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DC" w:rsidRPr="00B749F6" w:rsidRDefault="00611DDC" w:rsidP="00B749F6">
      <w:pPr>
        <w:autoSpaceDE w:val="0"/>
        <w:autoSpaceDN w:val="0"/>
        <w:rPr>
          <w:spacing w:val="30"/>
          <w:sz w:val="21"/>
          <w:szCs w:val="21"/>
        </w:rPr>
      </w:pPr>
      <w:bookmarkStart w:id="0" w:name="mark48638OLMG"/>
      <w:bookmarkStart w:id="1" w:name="_GoBack"/>
      <w:bookmarkEnd w:id="0"/>
      <w:bookmarkEnd w:id="1"/>
    </w:p>
    <w:p w:rsidR="00611DDC" w:rsidRPr="00E96EC1" w:rsidRDefault="00A237F3" w:rsidP="00F96962">
      <w:pPr>
        <w:pStyle w:val="a3"/>
        <w:autoSpaceDE w:val="0"/>
        <w:autoSpaceDN w:val="0"/>
        <w:jc w:val="center"/>
        <w:rPr>
          <w:sz w:val="28"/>
          <w:szCs w:val="28"/>
        </w:rPr>
      </w:pPr>
      <w:r w:rsidRPr="00E96EC1">
        <w:rPr>
          <w:rFonts w:hint="eastAsia"/>
          <w:sz w:val="28"/>
          <w:szCs w:val="28"/>
        </w:rPr>
        <w:t>令和</w:t>
      </w:r>
      <w:r w:rsidR="00C729C6">
        <w:rPr>
          <w:rFonts w:hint="eastAsia"/>
          <w:sz w:val="28"/>
          <w:szCs w:val="28"/>
        </w:rPr>
        <w:t>４</w:t>
      </w:r>
      <w:r w:rsidRPr="00E96EC1">
        <w:rPr>
          <w:rFonts w:hint="eastAsia"/>
          <w:sz w:val="28"/>
          <w:szCs w:val="28"/>
        </w:rPr>
        <w:t>年第</w:t>
      </w:r>
      <w:r w:rsidR="00CD6B29">
        <w:rPr>
          <w:rFonts w:hint="eastAsia"/>
          <w:sz w:val="28"/>
          <w:szCs w:val="28"/>
        </w:rPr>
        <w:t>３</w:t>
      </w:r>
      <w:r w:rsidRPr="00E96EC1">
        <w:rPr>
          <w:rFonts w:hint="eastAsia"/>
          <w:sz w:val="28"/>
          <w:szCs w:val="28"/>
        </w:rPr>
        <w:t>回　飯塚市議会会議録第１号</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　令和</w:t>
      </w:r>
      <w:r w:rsidR="00C729C6">
        <w:rPr>
          <w:rFonts w:hint="eastAsia"/>
          <w:sz w:val="21"/>
          <w:szCs w:val="21"/>
        </w:rPr>
        <w:t>４</w:t>
      </w:r>
      <w:r w:rsidRPr="00E96EC1">
        <w:rPr>
          <w:rFonts w:hint="eastAsia"/>
          <w:sz w:val="21"/>
          <w:szCs w:val="21"/>
        </w:rPr>
        <w:t>年</w:t>
      </w:r>
      <w:r w:rsidR="00C9738C">
        <w:rPr>
          <w:rFonts w:hint="eastAsia"/>
          <w:sz w:val="21"/>
          <w:szCs w:val="21"/>
        </w:rPr>
        <w:t>６</w:t>
      </w:r>
      <w:r w:rsidRPr="00E96EC1">
        <w:rPr>
          <w:rFonts w:hint="eastAsia"/>
          <w:sz w:val="21"/>
          <w:szCs w:val="21"/>
        </w:rPr>
        <w:t>月</w:t>
      </w:r>
      <w:r w:rsidR="00C9738C">
        <w:rPr>
          <w:rFonts w:hint="eastAsia"/>
          <w:sz w:val="21"/>
          <w:szCs w:val="21"/>
        </w:rPr>
        <w:t>１３</w:t>
      </w:r>
      <w:r w:rsidRPr="00E96EC1">
        <w:rPr>
          <w:rFonts w:hint="eastAsia"/>
          <w:sz w:val="21"/>
          <w:szCs w:val="21"/>
        </w:rPr>
        <w:t>日（</w:t>
      </w:r>
      <w:r w:rsidR="00C9738C">
        <w:rPr>
          <w:rFonts w:hint="eastAsia"/>
          <w:sz w:val="21"/>
          <w:szCs w:val="21"/>
        </w:rPr>
        <w:t>月</w:t>
      </w:r>
      <w:r w:rsidRPr="00E96EC1">
        <w:rPr>
          <w:rFonts w:hint="eastAsia"/>
          <w:sz w:val="21"/>
          <w:szCs w:val="21"/>
        </w:rPr>
        <w:t>曜日）　午前１０時００分開議</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○議事日程</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日程第１日　　</w:t>
      </w:r>
      <w:r w:rsidR="00C9738C">
        <w:rPr>
          <w:rFonts w:hint="eastAsia"/>
          <w:sz w:val="21"/>
          <w:szCs w:val="21"/>
        </w:rPr>
        <w:t>６</w:t>
      </w:r>
      <w:r w:rsidR="00C9738C" w:rsidRPr="00E96EC1">
        <w:rPr>
          <w:rFonts w:hint="eastAsia"/>
          <w:sz w:val="21"/>
          <w:szCs w:val="21"/>
        </w:rPr>
        <w:t>月</w:t>
      </w:r>
      <w:r w:rsidR="00C9738C">
        <w:rPr>
          <w:rFonts w:hint="eastAsia"/>
          <w:sz w:val="21"/>
          <w:szCs w:val="21"/>
        </w:rPr>
        <w:t>１３</w:t>
      </w:r>
      <w:r w:rsidR="00C9738C" w:rsidRPr="00E96EC1">
        <w:rPr>
          <w:rFonts w:hint="eastAsia"/>
          <w:sz w:val="21"/>
          <w:szCs w:val="21"/>
        </w:rPr>
        <w:t>日（</w:t>
      </w:r>
      <w:r w:rsidR="00C9738C">
        <w:rPr>
          <w:rFonts w:hint="eastAsia"/>
          <w:sz w:val="21"/>
          <w:szCs w:val="21"/>
        </w:rPr>
        <w:t>月</w:t>
      </w:r>
      <w:r w:rsidR="00C9738C" w:rsidRPr="00E96EC1">
        <w:rPr>
          <w:rFonts w:hint="eastAsia"/>
          <w:sz w:val="21"/>
          <w:szCs w:val="21"/>
        </w:rPr>
        <w:t>曜日）</w:t>
      </w:r>
    </w:p>
    <w:p w:rsidR="00611DDC" w:rsidRPr="00E96EC1" w:rsidRDefault="00611DDC" w:rsidP="00B749F6">
      <w:pPr>
        <w:pStyle w:val="a3"/>
        <w:autoSpaceDE w:val="0"/>
        <w:autoSpaceDN w:val="0"/>
        <w:rPr>
          <w:color w:val="FF0000"/>
          <w:sz w:val="21"/>
          <w:szCs w:val="21"/>
        </w:rPr>
      </w:pPr>
    </w:p>
    <w:p w:rsidR="00EC7BCD" w:rsidRPr="00E96EC1" w:rsidRDefault="00EC7BCD" w:rsidP="00EC7BCD">
      <w:pPr>
        <w:rPr>
          <w:sz w:val="21"/>
          <w:szCs w:val="21"/>
        </w:rPr>
      </w:pPr>
      <w:r w:rsidRPr="00E96EC1">
        <w:rPr>
          <w:rFonts w:hint="eastAsia"/>
          <w:sz w:val="21"/>
          <w:szCs w:val="21"/>
        </w:rPr>
        <w:t xml:space="preserve">第１　</w:t>
      </w:r>
      <w:r w:rsidRPr="00CD6B29">
        <w:rPr>
          <w:rFonts w:hint="eastAsia"/>
          <w:spacing w:val="310"/>
          <w:kern w:val="0"/>
          <w:sz w:val="21"/>
          <w:szCs w:val="21"/>
          <w:fitText w:val="1040" w:id="-2066025726"/>
        </w:rPr>
        <w:t>開</w:t>
      </w:r>
      <w:r w:rsidRPr="00CD6B29">
        <w:rPr>
          <w:rFonts w:hint="eastAsia"/>
          <w:kern w:val="0"/>
          <w:sz w:val="21"/>
          <w:szCs w:val="21"/>
          <w:fitText w:val="1040" w:id="-2066025726"/>
        </w:rPr>
        <w:t>会</w:t>
      </w:r>
    </w:p>
    <w:p w:rsidR="00EC7BCD" w:rsidRPr="00E96EC1" w:rsidRDefault="00EC7BCD" w:rsidP="00EC7BCD">
      <w:pPr>
        <w:rPr>
          <w:sz w:val="21"/>
          <w:szCs w:val="21"/>
        </w:rPr>
      </w:pPr>
      <w:r w:rsidRPr="00E96EC1">
        <w:rPr>
          <w:rFonts w:hint="eastAsia"/>
          <w:sz w:val="21"/>
          <w:szCs w:val="21"/>
        </w:rPr>
        <w:t xml:space="preserve">第２　</w:t>
      </w:r>
      <w:r w:rsidRPr="00E96EC1">
        <w:rPr>
          <w:rFonts w:hint="eastAsia"/>
          <w:kern w:val="0"/>
          <w:sz w:val="21"/>
          <w:szCs w:val="21"/>
        </w:rPr>
        <w:t>会期の決定</w:t>
      </w:r>
    </w:p>
    <w:p w:rsidR="00EC7BCD" w:rsidRPr="00E96EC1" w:rsidRDefault="00EC7BCD" w:rsidP="00FB3238">
      <w:pPr>
        <w:rPr>
          <w:sz w:val="21"/>
          <w:szCs w:val="21"/>
        </w:rPr>
      </w:pPr>
      <w:r w:rsidRPr="00E96EC1">
        <w:rPr>
          <w:rFonts w:hint="eastAsia"/>
          <w:sz w:val="21"/>
          <w:szCs w:val="21"/>
        </w:rPr>
        <w:t xml:space="preserve">第３　</w:t>
      </w:r>
      <w:r w:rsidRPr="00CD6B29">
        <w:rPr>
          <w:rFonts w:hint="eastAsia"/>
          <w:spacing w:val="33"/>
          <w:kern w:val="0"/>
          <w:sz w:val="21"/>
          <w:szCs w:val="21"/>
          <w:fitText w:val="1040" w:id="-2066025216"/>
        </w:rPr>
        <w:t>行政報</w:t>
      </w:r>
      <w:r w:rsidRPr="00CD6B29">
        <w:rPr>
          <w:rFonts w:hint="eastAsia"/>
          <w:spacing w:val="1"/>
          <w:kern w:val="0"/>
          <w:sz w:val="21"/>
          <w:szCs w:val="21"/>
          <w:fitText w:val="1040" w:id="-2066025216"/>
        </w:rPr>
        <w:t>告</w:t>
      </w:r>
    </w:p>
    <w:p w:rsidR="00EC7BCD" w:rsidRPr="00E96EC1" w:rsidRDefault="00EC7BCD" w:rsidP="00EC7BCD">
      <w:pPr>
        <w:rPr>
          <w:sz w:val="21"/>
          <w:szCs w:val="21"/>
        </w:rPr>
      </w:pPr>
      <w:r w:rsidRPr="00E96EC1">
        <w:rPr>
          <w:rFonts w:hint="eastAsia"/>
          <w:sz w:val="21"/>
          <w:szCs w:val="21"/>
        </w:rPr>
        <w:t>第</w:t>
      </w:r>
      <w:r w:rsidR="00FB3238">
        <w:rPr>
          <w:rFonts w:hint="eastAsia"/>
          <w:sz w:val="21"/>
          <w:szCs w:val="21"/>
        </w:rPr>
        <w:t>４</w:t>
      </w:r>
      <w:r w:rsidRPr="00E96EC1">
        <w:rPr>
          <w:rFonts w:hint="eastAsia"/>
          <w:sz w:val="21"/>
          <w:szCs w:val="21"/>
        </w:rPr>
        <w:t xml:space="preserve">　常任委員会中間報告</w:t>
      </w:r>
    </w:p>
    <w:p w:rsidR="00C729C6" w:rsidRPr="002A000F" w:rsidRDefault="00C729C6" w:rsidP="00C729C6">
      <w:pPr>
        <w:ind w:firstLineChars="180" w:firstLine="407"/>
        <w:rPr>
          <w:sz w:val="21"/>
          <w:szCs w:val="21"/>
        </w:rPr>
      </w:pPr>
      <w:r w:rsidRPr="002A000F">
        <w:rPr>
          <w:rFonts w:hint="eastAsia"/>
          <w:sz w:val="21"/>
          <w:szCs w:val="21"/>
        </w:rPr>
        <w:t>１　総務委員会中間報告（質疑）</w:t>
      </w:r>
    </w:p>
    <w:p w:rsidR="00C729C6" w:rsidRPr="002A000F" w:rsidRDefault="00C729C6" w:rsidP="00C729C6">
      <w:pPr>
        <w:ind w:firstLineChars="180" w:firstLine="407"/>
        <w:rPr>
          <w:sz w:val="21"/>
        </w:rPr>
      </w:pPr>
      <w:r w:rsidRPr="002A000F">
        <w:rPr>
          <w:rFonts w:hint="eastAsia"/>
          <w:sz w:val="21"/>
          <w:szCs w:val="21"/>
        </w:rPr>
        <w:t>（１）</w:t>
      </w:r>
      <w:r w:rsidRPr="002A000F">
        <w:rPr>
          <w:rFonts w:hint="eastAsia"/>
          <w:sz w:val="21"/>
        </w:rPr>
        <w:t>入札制度について</w:t>
      </w:r>
    </w:p>
    <w:p w:rsidR="00C729C6" w:rsidRPr="002A000F" w:rsidRDefault="00C729C6" w:rsidP="00C729C6">
      <w:pPr>
        <w:ind w:firstLineChars="180" w:firstLine="407"/>
        <w:rPr>
          <w:sz w:val="21"/>
        </w:rPr>
      </w:pPr>
      <w:r w:rsidRPr="002A000F">
        <w:rPr>
          <w:rFonts w:hint="eastAsia"/>
          <w:sz w:val="21"/>
          <w:szCs w:val="21"/>
        </w:rPr>
        <w:t>（２</w:t>
      </w:r>
      <w:r w:rsidRPr="002A000F">
        <w:rPr>
          <w:rFonts w:hint="eastAsia"/>
          <w:sz w:val="21"/>
        </w:rPr>
        <w:t>）情報発信について</w:t>
      </w:r>
    </w:p>
    <w:p w:rsidR="00C729C6" w:rsidRPr="002A000F" w:rsidRDefault="00C729C6" w:rsidP="00C729C6">
      <w:pPr>
        <w:ind w:firstLineChars="180" w:firstLine="407"/>
        <w:rPr>
          <w:sz w:val="21"/>
          <w:szCs w:val="21"/>
        </w:rPr>
      </w:pPr>
      <w:r w:rsidRPr="002A000F">
        <w:rPr>
          <w:rFonts w:hint="eastAsia"/>
          <w:sz w:val="21"/>
          <w:szCs w:val="21"/>
        </w:rPr>
        <w:t>２　福祉文教委員会中間報告（質疑）</w:t>
      </w:r>
    </w:p>
    <w:p w:rsidR="00C729C6" w:rsidRPr="002A000F" w:rsidRDefault="00C729C6" w:rsidP="00C729C6">
      <w:pPr>
        <w:ind w:firstLineChars="180" w:firstLine="407"/>
        <w:rPr>
          <w:sz w:val="21"/>
        </w:rPr>
      </w:pPr>
      <w:r w:rsidRPr="002A000F">
        <w:rPr>
          <w:rFonts w:hint="eastAsia"/>
          <w:sz w:val="21"/>
        </w:rPr>
        <w:t>（１）児童虐待防止に向けた取り組みについて</w:t>
      </w:r>
    </w:p>
    <w:p w:rsidR="00C729C6" w:rsidRPr="002A000F" w:rsidRDefault="00C729C6" w:rsidP="00C729C6">
      <w:pPr>
        <w:ind w:firstLineChars="180" w:firstLine="407"/>
        <w:rPr>
          <w:sz w:val="21"/>
        </w:rPr>
      </w:pPr>
      <w:r w:rsidRPr="002A000F">
        <w:rPr>
          <w:rFonts w:hint="eastAsia"/>
          <w:sz w:val="21"/>
        </w:rPr>
        <w:t>（２）ＩＣＴ教育について</w:t>
      </w:r>
    </w:p>
    <w:p w:rsidR="00C729C6" w:rsidRPr="002A000F" w:rsidRDefault="00C729C6" w:rsidP="00C729C6">
      <w:pPr>
        <w:ind w:firstLineChars="180" w:firstLine="407"/>
        <w:rPr>
          <w:sz w:val="21"/>
          <w:szCs w:val="21"/>
        </w:rPr>
      </w:pPr>
      <w:r w:rsidRPr="002A000F">
        <w:rPr>
          <w:rFonts w:hint="eastAsia"/>
          <w:sz w:val="21"/>
          <w:szCs w:val="21"/>
        </w:rPr>
        <w:t>３　協働環境委員会中間報告（質疑）</w:t>
      </w:r>
    </w:p>
    <w:p w:rsidR="00C729C6" w:rsidRPr="002A000F" w:rsidRDefault="00C729C6" w:rsidP="00C729C6">
      <w:pPr>
        <w:ind w:firstLineChars="180" w:firstLine="407"/>
        <w:rPr>
          <w:sz w:val="21"/>
        </w:rPr>
      </w:pPr>
      <w:r w:rsidRPr="002A000F">
        <w:rPr>
          <w:rFonts w:hint="eastAsia"/>
          <w:sz w:val="21"/>
          <w:szCs w:val="21"/>
        </w:rPr>
        <w:t>（１）</w:t>
      </w:r>
      <w:r w:rsidRPr="002A000F">
        <w:rPr>
          <w:rFonts w:hint="eastAsia"/>
          <w:sz w:val="21"/>
        </w:rPr>
        <w:t>地域公共交通について</w:t>
      </w:r>
    </w:p>
    <w:p w:rsidR="00C729C6" w:rsidRPr="002A000F" w:rsidRDefault="00C729C6" w:rsidP="00C729C6">
      <w:pPr>
        <w:ind w:firstLineChars="180" w:firstLine="407"/>
        <w:rPr>
          <w:sz w:val="21"/>
          <w:szCs w:val="21"/>
        </w:rPr>
      </w:pPr>
      <w:r w:rsidRPr="002A000F">
        <w:rPr>
          <w:rFonts w:hint="eastAsia"/>
          <w:sz w:val="21"/>
          <w:szCs w:val="21"/>
        </w:rPr>
        <w:t>４　経済建設委員会中間報告（質疑）</w:t>
      </w:r>
    </w:p>
    <w:p w:rsidR="00C729C6" w:rsidRPr="002A000F" w:rsidRDefault="00C729C6" w:rsidP="00C729C6">
      <w:pPr>
        <w:ind w:firstLineChars="180" w:firstLine="407"/>
        <w:rPr>
          <w:sz w:val="21"/>
          <w:szCs w:val="21"/>
        </w:rPr>
      </w:pPr>
      <w:r w:rsidRPr="002A000F">
        <w:rPr>
          <w:rFonts w:hint="eastAsia"/>
          <w:sz w:val="21"/>
          <w:szCs w:val="21"/>
        </w:rPr>
        <w:t>（１）産業振興について</w:t>
      </w:r>
    </w:p>
    <w:p w:rsidR="00C729C6" w:rsidRPr="002A000F" w:rsidRDefault="00C729C6" w:rsidP="00C729C6">
      <w:pPr>
        <w:ind w:firstLineChars="180" w:firstLine="407"/>
        <w:rPr>
          <w:sz w:val="21"/>
          <w:szCs w:val="21"/>
        </w:rPr>
      </w:pPr>
      <w:r w:rsidRPr="002A000F">
        <w:rPr>
          <w:rFonts w:hint="eastAsia"/>
          <w:sz w:val="21"/>
          <w:szCs w:val="21"/>
        </w:rPr>
        <w:t>（２）</w:t>
      </w:r>
      <w:r w:rsidRPr="002A000F">
        <w:rPr>
          <w:sz w:val="21"/>
          <w:szCs w:val="21"/>
        </w:rPr>
        <w:t>中心拠点</w:t>
      </w:r>
      <w:r w:rsidRPr="002A000F">
        <w:rPr>
          <w:rFonts w:hint="eastAsia"/>
          <w:sz w:val="21"/>
          <w:szCs w:val="21"/>
        </w:rPr>
        <w:t>の整備について</w:t>
      </w:r>
    </w:p>
    <w:p w:rsidR="00C9738C" w:rsidRPr="00C9738C" w:rsidRDefault="00C9738C" w:rsidP="00C9738C">
      <w:pPr>
        <w:rPr>
          <w:sz w:val="21"/>
          <w:szCs w:val="21"/>
        </w:rPr>
      </w:pPr>
      <w:r w:rsidRPr="00C9738C">
        <w:rPr>
          <w:rFonts w:hint="eastAsia"/>
          <w:sz w:val="21"/>
          <w:szCs w:val="21"/>
        </w:rPr>
        <w:t>第５　議案の提案理由説明</w:t>
      </w:r>
    </w:p>
    <w:p w:rsidR="00C9738C" w:rsidRPr="00C9738C" w:rsidRDefault="00C9738C" w:rsidP="00C9738C">
      <w:pPr>
        <w:ind w:leftChars="200" w:left="2466" w:hangingChars="900" w:hanging="2034"/>
        <w:rPr>
          <w:sz w:val="21"/>
          <w:szCs w:val="21"/>
        </w:rPr>
      </w:pPr>
      <w:r w:rsidRPr="00C9738C">
        <w:rPr>
          <w:rFonts w:hint="eastAsia"/>
          <w:sz w:val="21"/>
          <w:szCs w:val="21"/>
        </w:rPr>
        <w:t>１　議案第５６号　令和４年度</w:t>
      </w:r>
      <w:r w:rsidRPr="00C9738C">
        <w:rPr>
          <w:sz w:val="21"/>
          <w:szCs w:val="21"/>
        </w:rPr>
        <w:t xml:space="preserve"> </w:t>
      </w:r>
      <w:r w:rsidRPr="00C9738C">
        <w:rPr>
          <w:rFonts w:hint="eastAsia"/>
          <w:sz w:val="21"/>
          <w:szCs w:val="21"/>
        </w:rPr>
        <w:t>飯塚市一般会計補正予算（第２号）</w:t>
      </w:r>
    </w:p>
    <w:p w:rsidR="00C9738C" w:rsidRPr="00C9738C" w:rsidRDefault="00C9738C" w:rsidP="00C9738C">
      <w:pPr>
        <w:ind w:leftChars="200" w:left="2466" w:hangingChars="900" w:hanging="2034"/>
        <w:rPr>
          <w:sz w:val="21"/>
          <w:szCs w:val="21"/>
        </w:rPr>
      </w:pPr>
      <w:r w:rsidRPr="00C9738C">
        <w:rPr>
          <w:rFonts w:hint="eastAsia"/>
          <w:sz w:val="21"/>
          <w:szCs w:val="21"/>
        </w:rPr>
        <w:t>２　議案第５７号　飯塚市税条例等の一部を改正する条例</w:t>
      </w:r>
    </w:p>
    <w:p w:rsidR="00C9738C" w:rsidRPr="00C9738C" w:rsidRDefault="00C9738C" w:rsidP="00C9738C">
      <w:pPr>
        <w:ind w:leftChars="200" w:left="2466" w:hangingChars="900" w:hanging="2034"/>
        <w:rPr>
          <w:sz w:val="21"/>
          <w:szCs w:val="21"/>
        </w:rPr>
      </w:pPr>
      <w:r w:rsidRPr="00C9738C">
        <w:rPr>
          <w:rFonts w:hint="eastAsia"/>
          <w:sz w:val="21"/>
          <w:szCs w:val="21"/>
        </w:rPr>
        <w:t>３　議案第５８号　飯塚市総合体育館条例</w:t>
      </w:r>
    </w:p>
    <w:p w:rsidR="00C9738C" w:rsidRPr="00C9738C" w:rsidRDefault="00C9738C" w:rsidP="00C9738C">
      <w:pPr>
        <w:ind w:leftChars="200" w:left="2466" w:hangingChars="900" w:hanging="2034"/>
        <w:rPr>
          <w:sz w:val="21"/>
          <w:szCs w:val="21"/>
        </w:rPr>
      </w:pPr>
      <w:r w:rsidRPr="00C9738C">
        <w:rPr>
          <w:rFonts w:hint="eastAsia"/>
          <w:sz w:val="21"/>
          <w:szCs w:val="21"/>
        </w:rPr>
        <w:t>４　議案第５９号　飯塚市特別用途地区建築条例の一部を改正する条例</w:t>
      </w:r>
    </w:p>
    <w:p w:rsidR="00C9738C" w:rsidRPr="00C9738C" w:rsidRDefault="00C9738C" w:rsidP="00C9738C">
      <w:pPr>
        <w:ind w:leftChars="200" w:left="2466" w:hangingChars="900" w:hanging="2034"/>
        <w:rPr>
          <w:sz w:val="21"/>
          <w:szCs w:val="21"/>
        </w:rPr>
      </w:pPr>
      <w:r w:rsidRPr="00C9738C">
        <w:rPr>
          <w:rFonts w:hint="eastAsia"/>
          <w:sz w:val="21"/>
          <w:szCs w:val="21"/>
        </w:rPr>
        <w:t>５　議案第６０号　飯塚市公営企業の設置等に関する条例の一部を改正する条例</w:t>
      </w:r>
    </w:p>
    <w:p w:rsidR="00C9738C" w:rsidRPr="00C9738C" w:rsidRDefault="00C9738C" w:rsidP="00C9738C">
      <w:pPr>
        <w:ind w:leftChars="200" w:left="2466" w:hangingChars="900" w:hanging="2034"/>
        <w:rPr>
          <w:sz w:val="21"/>
          <w:szCs w:val="21"/>
        </w:rPr>
      </w:pPr>
      <w:r w:rsidRPr="00C9738C">
        <w:rPr>
          <w:rFonts w:hint="eastAsia"/>
          <w:sz w:val="21"/>
          <w:szCs w:val="21"/>
        </w:rPr>
        <w:t>６　議案第６１号　財産の取得（移動式観覧席）</w:t>
      </w:r>
    </w:p>
    <w:p w:rsidR="00C9738C" w:rsidRPr="00C9738C" w:rsidRDefault="00C9738C" w:rsidP="00C9738C">
      <w:pPr>
        <w:ind w:leftChars="200" w:left="2466" w:hangingChars="900" w:hanging="2034"/>
        <w:rPr>
          <w:sz w:val="21"/>
          <w:szCs w:val="21"/>
        </w:rPr>
      </w:pPr>
      <w:r w:rsidRPr="00C9738C">
        <w:rPr>
          <w:rFonts w:hint="eastAsia"/>
          <w:sz w:val="21"/>
          <w:szCs w:val="21"/>
        </w:rPr>
        <w:t>７　議案第６２号　財産の取得（消防ポンプ自動車）</w:t>
      </w:r>
    </w:p>
    <w:p w:rsidR="00C9738C" w:rsidRPr="00C9738C" w:rsidRDefault="00C9738C" w:rsidP="00C9738C">
      <w:pPr>
        <w:ind w:leftChars="200" w:left="2466" w:hangingChars="900" w:hanging="2034"/>
        <w:rPr>
          <w:sz w:val="21"/>
          <w:szCs w:val="21"/>
        </w:rPr>
      </w:pPr>
      <w:r w:rsidRPr="00C9738C">
        <w:rPr>
          <w:rFonts w:hint="eastAsia"/>
          <w:sz w:val="21"/>
          <w:szCs w:val="21"/>
        </w:rPr>
        <w:t>８　議案第６３号　訴えの提起（建物退去土地明渡請求事件）</w:t>
      </w:r>
    </w:p>
    <w:p w:rsidR="00C9738C" w:rsidRPr="00C9738C" w:rsidRDefault="00C9738C" w:rsidP="00C9738C">
      <w:pPr>
        <w:ind w:leftChars="200" w:left="2466" w:hangingChars="900" w:hanging="2034"/>
        <w:rPr>
          <w:sz w:val="21"/>
          <w:szCs w:val="21"/>
        </w:rPr>
      </w:pPr>
      <w:r w:rsidRPr="00C9738C">
        <w:rPr>
          <w:rFonts w:hint="eastAsia"/>
          <w:sz w:val="21"/>
          <w:szCs w:val="21"/>
        </w:rPr>
        <w:t>９　議案第６４号　市道路線の認定</w:t>
      </w:r>
    </w:p>
    <w:p w:rsidR="00C9738C" w:rsidRPr="00C9738C" w:rsidRDefault="00C9738C" w:rsidP="00C9738C">
      <w:pPr>
        <w:ind w:leftChars="200" w:left="2466" w:hangingChars="900" w:hanging="2034"/>
        <w:rPr>
          <w:sz w:val="21"/>
          <w:szCs w:val="21"/>
        </w:rPr>
      </w:pPr>
      <w:r w:rsidRPr="00C9738C">
        <w:rPr>
          <w:rFonts w:hint="eastAsia"/>
          <w:sz w:val="21"/>
          <w:szCs w:val="21"/>
        </w:rPr>
        <w:t>10　議案第６５号　専決処分の承認（令和４年度</w:t>
      </w:r>
      <w:r w:rsidRPr="00C9738C">
        <w:rPr>
          <w:sz w:val="21"/>
          <w:szCs w:val="21"/>
        </w:rPr>
        <w:t xml:space="preserve"> </w:t>
      </w:r>
      <w:r w:rsidRPr="00C9738C">
        <w:rPr>
          <w:rFonts w:hint="eastAsia"/>
          <w:sz w:val="21"/>
          <w:szCs w:val="21"/>
        </w:rPr>
        <w:t>飯塚市一般会計補正予算（第１号））</w:t>
      </w:r>
    </w:p>
    <w:p w:rsidR="00C9738C" w:rsidRPr="00C9738C" w:rsidRDefault="00C9738C" w:rsidP="0039062B">
      <w:pPr>
        <w:ind w:leftChars="199" w:left="2308" w:rightChars="-66" w:right="-143" w:hangingChars="831" w:hanging="1878"/>
        <w:rPr>
          <w:sz w:val="21"/>
          <w:szCs w:val="21"/>
        </w:rPr>
      </w:pPr>
      <w:r w:rsidRPr="00C9738C">
        <w:rPr>
          <w:rFonts w:hint="eastAsia"/>
          <w:sz w:val="21"/>
          <w:szCs w:val="21"/>
        </w:rPr>
        <w:t>11　議案第６６号　専決処分の承認（令和４年度</w:t>
      </w:r>
      <w:r w:rsidRPr="00C9738C">
        <w:rPr>
          <w:sz w:val="21"/>
          <w:szCs w:val="21"/>
        </w:rPr>
        <w:t xml:space="preserve"> </w:t>
      </w:r>
      <w:r w:rsidRPr="00C9738C">
        <w:rPr>
          <w:rFonts w:hint="eastAsia"/>
          <w:sz w:val="21"/>
          <w:szCs w:val="21"/>
        </w:rPr>
        <w:t>飯塚市小型自動車競走事業特別会計補正</w:t>
      </w:r>
      <w:r w:rsidR="003744A9">
        <w:rPr>
          <w:sz w:val="21"/>
          <w:szCs w:val="21"/>
        </w:rPr>
        <w:br/>
      </w:r>
      <w:r w:rsidRPr="00C9738C">
        <w:rPr>
          <w:rFonts w:hint="eastAsia"/>
          <w:sz w:val="21"/>
          <w:szCs w:val="21"/>
        </w:rPr>
        <w:t>予算（第１号））</w:t>
      </w:r>
    </w:p>
    <w:p w:rsidR="00C9738C" w:rsidRPr="00C9738C" w:rsidRDefault="00C9738C" w:rsidP="00C9738C">
      <w:pPr>
        <w:spacing w:line="320" w:lineRule="exact"/>
        <w:rPr>
          <w:sz w:val="21"/>
          <w:szCs w:val="21"/>
        </w:rPr>
      </w:pPr>
      <w:r w:rsidRPr="00C9738C">
        <w:rPr>
          <w:rFonts w:hint="eastAsia"/>
          <w:sz w:val="21"/>
          <w:szCs w:val="21"/>
        </w:rPr>
        <w:t>第６　請願の取下げ</w:t>
      </w:r>
    </w:p>
    <w:p w:rsidR="00C9738C" w:rsidRPr="00C9738C" w:rsidRDefault="00C9738C" w:rsidP="00C9738C">
      <w:pPr>
        <w:spacing w:line="320" w:lineRule="exact"/>
        <w:ind w:firstLineChars="200" w:firstLine="452"/>
        <w:rPr>
          <w:sz w:val="21"/>
          <w:szCs w:val="21"/>
        </w:rPr>
      </w:pPr>
      <w:r w:rsidRPr="00C9738C">
        <w:rPr>
          <w:rFonts w:hint="eastAsia"/>
          <w:sz w:val="21"/>
          <w:szCs w:val="21"/>
        </w:rPr>
        <w:t>１　請願第５号　大日寺字浪徳における土砂埋立に関する請願</w:t>
      </w:r>
    </w:p>
    <w:p w:rsidR="00C729C6" w:rsidRPr="00C9738C" w:rsidRDefault="00C729C6" w:rsidP="00C729C6">
      <w:pPr>
        <w:pStyle w:val="a3"/>
        <w:autoSpaceDE w:val="0"/>
        <w:autoSpaceDN w:val="0"/>
        <w:ind w:leftChars="197" w:left="425"/>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○会議に付した事件</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　議事日程のとおり</w:t>
      </w:r>
    </w:p>
    <w:p w:rsidR="007258A9" w:rsidRDefault="007258A9" w:rsidP="007258A9">
      <w:pPr>
        <w:autoSpaceDE w:val="0"/>
        <w:autoSpaceDN w:val="0"/>
        <w:rPr>
          <w:spacing w:val="30"/>
        </w:rPr>
      </w:pPr>
    </w:p>
    <w:p w:rsidR="007258A9" w:rsidRDefault="00C9738C" w:rsidP="007258A9">
      <w:pPr>
        <w:pStyle w:val="a3"/>
        <w:autoSpaceDE w:val="0"/>
        <w:autoSpaceDN w:val="0"/>
      </w:pPr>
      <w:r>
        <w:rPr>
          <w:rFonts w:hint="eastAsia"/>
          <w:sz w:val="21"/>
          <w:szCs w:val="21"/>
        </w:rPr>
        <w:lastRenderedPageBreak/>
        <w:t>○議長（秀村長利）</w:t>
      </w:r>
    </w:p>
    <w:p w:rsidR="007258A9" w:rsidRDefault="007258A9" w:rsidP="007258A9">
      <w:pPr>
        <w:pStyle w:val="a3"/>
        <w:autoSpaceDE w:val="0"/>
        <w:autoSpaceDN w:val="0"/>
        <w:rPr>
          <w:sz w:val="21"/>
          <w:szCs w:val="21"/>
        </w:rPr>
      </w:pPr>
      <w:r>
        <w:rPr>
          <w:rFonts w:hint="eastAsia"/>
          <w:sz w:val="21"/>
          <w:szCs w:val="21"/>
        </w:rPr>
        <w:t xml:space="preserve">　これより</w:t>
      </w:r>
      <w:r w:rsidR="00FB3238">
        <w:rPr>
          <w:rFonts w:hint="eastAsia"/>
          <w:sz w:val="21"/>
          <w:szCs w:val="21"/>
        </w:rPr>
        <w:t>、</w:t>
      </w:r>
      <w:r>
        <w:rPr>
          <w:rFonts w:hint="eastAsia"/>
          <w:sz w:val="21"/>
          <w:szCs w:val="21"/>
        </w:rPr>
        <w:t>令和４年第</w:t>
      </w:r>
      <w:r w:rsidR="00C9738C">
        <w:rPr>
          <w:rFonts w:hint="eastAsia"/>
          <w:sz w:val="21"/>
          <w:szCs w:val="21"/>
        </w:rPr>
        <w:t>３</w:t>
      </w:r>
      <w:r>
        <w:rPr>
          <w:rFonts w:hint="eastAsia"/>
          <w:sz w:val="21"/>
          <w:szCs w:val="21"/>
        </w:rPr>
        <w:t>回飯塚</w:t>
      </w:r>
      <w:r w:rsidR="00A0453C">
        <w:rPr>
          <w:rFonts w:hint="eastAsia"/>
          <w:sz w:val="21"/>
          <w:szCs w:val="21"/>
        </w:rPr>
        <w:t>市</w:t>
      </w:r>
      <w:r>
        <w:rPr>
          <w:rFonts w:hint="eastAsia"/>
          <w:sz w:val="21"/>
          <w:szCs w:val="21"/>
        </w:rPr>
        <w:t>議会定例会を開会いたします。</w:t>
      </w:r>
    </w:p>
    <w:p w:rsidR="007258A9" w:rsidRDefault="00FB3238" w:rsidP="007258A9">
      <w:pPr>
        <w:pStyle w:val="a3"/>
        <w:autoSpaceDE w:val="0"/>
        <w:autoSpaceDN w:val="0"/>
        <w:ind w:firstLineChars="100" w:firstLine="226"/>
        <w:rPr>
          <w:sz w:val="21"/>
          <w:szCs w:val="21"/>
        </w:rPr>
      </w:pPr>
      <w:r>
        <w:rPr>
          <w:rFonts w:hint="eastAsia"/>
          <w:sz w:val="21"/>
          <w:szCs w:val="21"/>
          <w:u w:val="single"/>
        </w:rPr>
        <w:t>「</w:t>
      </w:r>
      <w:r w:rsidR="007258A9" w:rsidRPr="00000CC3">
        <w:rPr>
          <w:rFonts w:hint="eastAsia"/>
          <w:sz w:val="21"/>
          <w:szCs w:val="21"/>
          <w:u w:val="single"/>
        </w:rPr>
        <w:t>会期決定</w:t>
      </w:r>
      <w:r>
        <w:rPr>
          <w:rFonts w:hint="eastAsia"/>
          <w:sz w:val="21"/>
          <w:szCs w:val="21"/>
          <w:u w:val="single"/>
        </w:rPr>
        <w:t>」</w:t>
      </w:r>
      <w:r w:rsidR="007258A9">
        <w:rPr>
          <w:rFonts w:hint="eastAsia"/>
          <w:sz w:val="21"/>
          <w:szCs w:val="21"/>
        </w:rPr>
        <w:t>の件を議題といたします。</w:t>
      </w:r>
    </w:p>
    <w:p w:rsidR="007258A9" w:rsidRDefault="007258A9" w:rsidP="007258A9">
      <w:pPr>
        <w:pStyle w:val="a3"/>
        <w:autoSpaceDE w:val="0"/>
        <w:autoSpaceDN w:val="0"/>
        <w:ind w:firstLineChars="100" w:firstLine="226"/>
        <w:rPr>
          <w:sz w:val="21"/>
          <w:szCs w:val="21"/>
        </w:rPr>
      </w:pPr>
      <w:r>
        <w:rPr>
          <w:rFonts w:hint="eastAsia"/>
          <w:sz w:val="21"/>
          <w:szCs w:val="21"/>
        </w:rPr>
        <w:t>お諮りいたします。本定例会の会期は</w:t>
      </w:r>
      <w:r w:rsidR="00FB3238">
        <w:rPr>
          <w:rFonts w:hint="eastAsia"/>
          <w:sz w:val="21"/>
          <w:szCs w:val="21"/>
        </w:rPr>
        <w:t>、</w:t>
      </w:r>
      <w:r>
        <w:rPr>
          <w:rFonts w:hint="eastAsia"/>
          <w:sz w:val="21"/>
          <w:szCs w:val="21"/>
        </w:rPr>
        <w:t>本日から</w:t>
      </w:r>
      <w:r w:rsidR="00C9738C">
        <w:rPr>
          <w:rFonts w:hint="eastAsia"/>
          <w:sz w:val="21"/>
          <w:szCs w:val="21"/>
        </w:rPr>
        <w:t>６</w:t>
      </w:r>
      <w:r>
        <w:rPr>
          <w:rFonts w:hint="eastAsia"/>
          <w:sz w:val="21"/>
          <w:szCs w:val="21"/>
        </w:rPr>
        <w:t>月</w:t>
      </w:r>
      <w:r w:rsidR="00C9738C">
        <w:rPr>
          <w:rFonts w:hint="eastAsia"/>
          <w:sz w:val="21"/>
          <w:szCs w:val="21"/>
        </w:rPr>
        <w:t>２７</w:t>
      </w:r>
      <w:r>
        <w:rPr>
          <w:rFonts w:hint="eastAsia"/>
          <w:sz w:val="21"/>
          <w:szCs w:val="21"/>
        </w:rPr>
        <w:t>日までの</w:t>
      </w:r>
      <w:r w:rsidR="00C9738C">
        <w:rPr>
          <w:rFonts w:hint="eastAsia"/>
          <w:sz w:val="21"/>
          <w:szCs w:val="21"/>
        </w:rPr>
        <w:t>１５</w:t>
      </w:r>
      <w:r>
        <w:rPr>
          <w:rFonts w:hint="eastAsia"/>
          <w:sz w:val="21"/>
          <w:szCs w:val="21"/>
        </w:rPr>
        <w:t>日間といたしたいと思います。これにご異議ありませんか。</w:t>
      </w:r>
    </w:p>
    <w:p w:rsidR="007258A9" w:rsidRPr="0099447D" w:rsidRDefault="007258A9" w:rsidP="007258A9">
      <w:pPr>
        <w:pStyle w:val="a3"/>
        <w:autoSpaceDE w:val="0"/>
        <w:autoSpaceDN w:val="0"/>
        <w:ind w:firstLineChars="100" w:firstLine="226"/>
        <w:rPr>
          <w:sz w:val="21"/>
          <w:szCs w:val="21"/>
        </w:rPr>
      </w:pPr>
      <w:r w:rsidRPr="0099447D">
        <w:rPr>
          <w:rFonts w:hint="eastAsia"/>
          <w:sz w:val="21"/>
          <w:szCs w:val="21"/>
        </w:rPr>
        <w:t>（「異議なし」と呼ぶ者あり）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ご異議なしと認めます。よって</w:t>
      </w:r>
      <w:r w:rsidR="00FB3238">
        <w:rPr>
          <w:rFonts w:hint="eastAsia"/>
          <w:sz w:val="21"/>
          <w:szCs w:val="21"/>
        </w:rPr>
        <w:t>、</w:t>
      </w:r>
      <w:r>
        <w:rPr>
          <w:rFonts w:hint="eastAsia"/>
          <w:sz w:val="21"/>
          <w:szCs w:val="21"/>
        </w:rPr>
        <w:t>本定例会の会期は</w:t>
      </w:r>
      <w:r w:rsidR="00FB3238">
        <w:rPr>
          <w:rFonts w:hint="eastAsia"/>
          <w:sz w:val="21"/>
          <w:szCs w:val="21"/>
        </w:rPr>
        <w:t>、</w:t>
      </w:r>
      <w:r w:rsidR="00C9738C">
        <w:rPr>
          <w:rFonts w:hint="eastAsia"/>
          <w:sz w:val="21"/>
          <w:szCs w:val="21"/>
        </w:rPr>
        <w:t>本日から６月２７日までの１５日間</w:t>
      </w:r>
      <w:r>
        <w:rPr>
          <w:rFonts w:hint="eastAsia"/>
          <w:sz w:val="21"/>
          <w:szCs w:val="21"/>
        </w:rPr>
        <w:t>とすることに決定いたしました。</w:t>
      </w:r>
    </w:p>
    <w:p w:rsidR="007258A9" w:rsidRDefault="00FB3238" w:rsidP="007258A9">
      <w:pPr>
        <w:pStyle w:val="a3"/>
        <w:autoSpaceDE w:val="0"/>
        <w:autoSpaceDN w:val="0"/>
        <w:ind w:firstLineChars="100" w:firstLine="226"/>
      </w:pPr>
      <w:r>
        <w:rPr>
          <w:rFonts w:hint="eastAsia"/>
          <w:sz w:val="21"/>
          <w:szCs w:val="21"/>
          <w:u w:val="single"/>
        </w:rPr>
        <w:t>「</w:t>
      </w:r>
      <w:r w:rsidR="007258A9" w:rsidRPr="00000CC3">
        <w:rPr>
          <w:rFonts w:hint="eastAsia"/>
          <w:sz w:val="21"/>
          <w:szCs w:val="21"/>
          <w:u w:val="single"/>
        </w:rPr>
        <w:t>行政報告</w:t>
      </w:r>
      <w:r>
        <w:rPr>
          <w:rFonts w:hint="eastAsia"/>
          <w:sz w:val="21"/>
          <w:szCs w:val="21"/>
          <w:u w:val="single"/>
        </w:rPr>
        <w:t>」</w:t>
      </w:r>
      <w:r w:rsidR="007258A9">
        <w:rPr>
          <w:rFonts w:hint="eastAsia"/>
          <w:sz w:val="21"/>
          <w:szCs w:val="21"/>
        </w:rPr>
        <w:t>に入ります。片峯市長。</w:t>
      </w:r>
    </w:p>
    <w:p w:rsidR="007258A9" w:rsidRDefault="007258A9" w:rsidP="007258A9">
      <w:pPr>
        <w:pStyle w:val="a3"/>
        <w:autoSpaceDE w:val="0"/>
        <w:autoSpaceDN w:val="0"/>
      </w:pPr>
      <w:r>
        <w:rPr>
          <w:rFonts w:hint="eastAsia"/>
          <w:sz w:val="21"/>
          <w:szCs w:val="21"/>
        </w:rPr>
        <w:t>○市長（片峯　誠）</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本日、令和４年第３回市議会定例会を招集するに当たり、３月以降、本日までの事務事業の大要を報告し、審議の参考に供したいと存じます。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まずもって、新型コロナウイルス感染症でお亡くなりになった方にお悔やみ申し上げますとともに、罹患された皆様にお見舞い申し上げます。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また、新型コロナウイルス感染拡大防止に向け、多大なるご理解とご協力をいただいております市民の皆様方に心から感謝申し上げます。</w:t>
      </w:r>
    </w:p>
    <w:p w:rsidR="00467991" w:rsidRPr="00467991" w:rsidRDefault="00BA2814">
      <w:pPr>
        <w:pStyle w:val="a3"/>
        <w:autoSpaceDE w:val="0"/>
        <w:autoSpaceDN w:val="0"/>
        <w:ind w:firstLineChars="100" w:firstLine="226"/>
        <w:rPr>
          <w:sz w:val="21"/>
          <w:szCs w:val="21"/>
        </w:rPr>
      </w:pPr>
      <w:r>
        <w:rPr>
          <w:rFonts w:hint="eastAsia"/>
          <w:sz w:val="21"/>
          <w:szCs w:val="21"/>
        </w:rPr>
        <w:t>初めに</w:t>
      </w:r>
      <w:r w:rsidR="00467991" w:rsidRPr="00467991">
        <w:rPr>
          <w:rFonts w:hint="eastAsia"/>
          <w:sz w:val="21"/>
          <w:szCs w:val="21"/>
        </w:rPr>
        <w:t>、新型コロナウイルス感染症に関する対応について報告いたします。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現在、県内の感染状況は、５月下旬から改善が続き、病床使用率も２０％を下回っていることから、６月１日に福岡コロナ警報が解除されました。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本市の感染状況としましては、４月は１１９２人、５月は１２９１人、６月は８日現在２５５人が報告されております。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このような状況の中、本市では、様々な感染症対策を実施してまいりました。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感染予防対策につきましては、新たに１２歳から１７歳の方が新型コロナワクチンの追加接種の対象となり、５歳から１１歳の方が初回接種の対象に加えられるなど、若い世代へのワクチン接種にも取り組んでお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また、６０歳以上の方、基礎疾患を有する方等を対象に４回目接種にも取り組んでおります。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市民生活に関する支援策につきましては、感染症の影響により、様々な困難に直面した方々に対し、速やかに生活・暮らしを支援する国の取組として、住民税非課税世帯等臨時特別給付金を４月末現在１万８９２６世帯に給付してお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経済に関する支援策につきましては、市役所本庁２階に設置しております経済支援相談窓口において、引き続き、中小企業診断士を配置するとともに、相談内容に応じた専門家を派遣する事業を実施してお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また、就労支援事業につきましては、令和３年度に大学生を１０９名、職を失った方を３３名雇用いたしました。令和４年度につきましても、新たに求人を行い、５月末時点で大学生を５９名、職を失った方を２０名雇用してお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いいづかプレミアム応援券につきましては、５月６日から紙の応援券の事前申込</w:t>
      </w:r>
      <w:r w:rsidR="00BA2814">
        <w:rPr>
          <w:rFonts w:hint="eastAsia"/>
          <w:sz w:val="21"/>
          <w:szCs w:val="21"/>
        </w:rPr>
        <w:t>み</w:t>
      </w:r>
      <w:r w:rsidRPr="00467991">
        <w:rPr>
          <w:rFonts w:hint="eastAsia"/>
          <w:sz w:val="21"/>
          <w:szCs w:val="21"/>
        </w:rPr>
        <w:t>を受け、７月１日から販売を開始いたします。電子の応援券につきましては、７月１日から申込</w:t>
      </w:r>
      <w:r w:rsidR="00BA2814">
        <w:rPr>
          <w:rFonts w:hint="eastAsia"/>
          <w:sz w:val="21"/>
          <w:szCs w:val="21"/>
        </w:rPr>
        <w:t>み</w:t>
      </w:r>
      <w:r w:rsidRPr="00467991">
        <w:rPr>
          <w:rFonts w:hint="eastAsia"/>
          <w:sz w:val="21"/>
          <w:szCs w:val="21"/>
        </w:rPr>
        <w:t>受付を開始いたします。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市立小学校の修学旅行につきましては、目的地を長崎・熊本方面とし、５月１９日から６月９日にかけて１４校が実施いたしました。また、市立中学校の体育会につきましては、感染症対策を講じた</w:t>
      </w:r>
      <w:r w:rsidR="00BA2814">
        <w:rPr>
          <w:rFonts w:hint="eastAsia"/>
          <w:sz w:val="21"/>
          <w:szCs w:val="21"/>
        </w:rPr>
        <w:t>上</w:t>
      </w:r>
      <w:r w:rsidRPr="00467991">
        <w:rPr>
          <w:rFonts w:hint="eastAsia"/>
          <w:sz w:val="21"/>
          <w:szCs w:val="21"/>
        </w:rPr>
        <w:t>で、可能な限り全学年合同の形式とし</w:t>
      </w:r>
      <w:r w:rsidR="001B4BB1">
        <w:rPr>
          <w:rFonts w:hint="eastAsia"/>
          <w:sz w:val="21"/>
          <w:szCs w:val="21"/>
        </w:rPr>
        <w:t>、</w:t>
      </w:r>
      <w:r w:rsidRPr="00467991">
        <w:rPr>
          <w:rFonts w:hint="eastAsia"/>
          <w:sz w:val="21"/>
          <w:szCs w:val="21"/>
        </w:rPr>
        <w:t>５月１８日から２０日にかけて実施いたしました。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今後も引き続き、感染症対策への対応と緊急経済対策を市政の最優先課題として継続して取</w:t>
      </w:r>
      <w:r w:rsidR="00BA2814">
        <w:rPr>
          <w:rFonts w:hint="eastAsia"/>
          <w:sz w:val="21"/>
          <w:szCs w:val="21"/>
        </w:rPr>
        <w:t>り</w:t>
      </w:r>
      <w:r w:rsidRPr="00467991">
        <w:rPr>
          <w:rFonts w:hint="eastAsia"/>
          <w:sz w:val="21"/>
          <w:szCs w:val="21"/>
        </w:rPr>
        <w:t>組み、地域経済の回復、さらにはコロナ後を見据えた新しい社会の仕組みづくりにも取り組んでまいります。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lastRenderedPageBreak/>
        <w:t>次に、総務部について報告いたします。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交通安全につきましては、「春の交通安全県民運動」の一環として、４月６日から４月１５日まで、地域住民、ボランティアのほか関係者による早朝街頭指導を実施し、通園、通学中の児童・生徒などに対する交通安全指導を行い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第１３０回九州市長会が５月１７日と１８日、のがみプレジデントホテルで開催されました。同会は毎年春と秋の２回、九州各県が持ち回りで開催しており、福岡県では６年ぶり、本市では初めての開催となりました。今回は、九州８県１１９市のうち１０９市が参加し、市長や随行者など約３６０人が本市を訪れました。総会では会務報告を受けた後、国等へ要望する提出議案等について審議が行われ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次に</w:t>
      </w:r>
      <w:r w:rsidR="001B4BB1">
        <w:rPr>
          <w:rFonts w:hint="eastAsia"/>
          <w:sz w:val="21"/>
          <w:szCs w:val="21"/>
        </w:rPr>
        <w:t>、</w:t>
      </w:r>
      <w:r w:rsidRPr="00467991">
        <w:rPr>
          <w:rFonts w:hint="eastAsia"/>
          <w:sz w:val="21"/>
          <w:szCs w:val="21"/>
        </w:rPr>
        <w:t>市民協働部について報告いたします。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地域公共交通事業につきましては、予約乗合タクシー、コミュニティバスに加えて、４月１日から１０地区で定時定路線型のエリアワゴンの運行を実施するなど、新たなコミュニティ交通体系による運行を開始し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国民健康保険特定健診につきまして、受診率の向上を図るため、本年度より４０歳、５０歳、６０歳になる方の健診に係る自己負担の額を無料にする制度を開始し、４月上旬に受診券を送付しました。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４月２３日に、人権尊重のまちづくりを目指し、部落差別問題をはじめ、</w:t>
      </w:r>
      <w:r w:rsidR="00BA2814">
        <w:rPr>
          <w:rFonts w:hint="eastAsia"/>
          <w:sz w:val="21"/>
          <w:szCs w:val="21"/>
        </w:rPr>
        <w:t>様々</w:t>
      </w:r>
      <w:r w:rsidRPr="00467991">
        <w:rPr>
          <w:rFonts w:hint="eastAsia"/>
          <w:sz w:val="21"/>
          <w:szCs w:val="21"/>
        </w:rPr>
        <w:t>な人権問題を学び、人権感覚を高めるため、「飯塚市部落解放研究集会　人権フェスティバル」をコスモスコモンで開催し、市内外から７１０人の参加がありました。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飯塚オープン２０２２」車いすテニス大会が４月２１日から２４日までの４日間の日程で開催され、国内選手４９名が参加し、熱戦が繰り広げられました。また、大会運営については、市民ボランティアの皆さんとともに市職員も支援を行い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次に</w:t>
      </w:r>
      <w:r w:rsidR="001B4BB1">
        <w:rPr>
          <w:rFonts w:hint="eastAsia"/>
          <w:sz w:val="21"/>
          <w:szCs w:val="21"/>
        </w:rPr>
        <w:t>、</w:t>
      </w:r>
      <w:r w:rsidRPr="00467991">
        <w:rPr>
          <w:rFonts w:hint="eastAsia"/>
          <w:sz w:val="21"/>
          <w:szCs w:val="21"/>
        </w:rPr>
        <w:t>市民環境部について報告いたします。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地球温暖化対策の一環としまして、各家庭における緑のカーテンエコプロジェクトの普及啓発のため、市民１５０名に対しゴーヤの苗を</w:t>
      </w:r>
      <w:r w:rsidR="00BA2814">
        <w:rPr>
          <w:rFonts w:hint="eastAsia"/>
          <w:sz w:val="21"/>
          <w:szCs w:val="21"/>
        </w:rPr>
        <w:t>配付</w:t>
      </w:r>
      <w:r w:rsidRPr="00467991">
        <w:rPr>
          <w:rFonts w:hint="eastAsia"/>
          <w:sz w:val="21"/>
          <w:szCs w:val="21"/>
        </w:rPr>
        <w:t>しました。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次に</w:t>
      </w:r>
      <w:r w:rsidR="001B4BB1">
        <w:rPr>
          <w:rFonts w:hint="eastAsia"/>
          <w:sz w:val="21"/>
          <w:szCs w:val="21"/>
        </w:rPr>
        <w:t>、</w:t>
      </w:r>
      <w:r w:rsidRPr="00467991">
        <w:rPr>
          <w:rFonts w:hint="eastAsia"/>
          <w:sz w:val="21"/>
          <w:szCs w:val="21"/>
        </w:rPr>
        <w:t>経済部について報告いたします。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企業誘致につきましては、所有者のご理解とご協力の</w:t>
      </w:r>
      <w:r w:rsidR="00BA2814">
        <w:rPr>
          <w:rFonts w:hint="eastAsia"/>
          <w:sz w:val="21"/>
          <w:szCs w:val="21"/>
        </w:rPr>
        <w:t>下、</w:t>
      </w:r>
      <w:r w:rsidRPr="00467991">
        <w:rPr>
          <w:rFonts w:hint="eastAsia"/>
          <w:sz w:val="21"/>
          <w:szCs w:val="21"/>
        </w:rPr>
        <w:t>工業団地内の民間所有の低未利用地への企業誘致に取り組み、有安工業団地及び松尾工業団地において市外製造業の企業２社を誘致しました。引き続き、雇用の創出、税収の確保及び地元企業との取引拡大による地域経済の活性化を図るため、積極的な企業誘致活動に取り組んでまい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旧伊藤伝右衛門邸におきまして、４月１４日から５月１７日まで、「端午の節句・飯塚」を３年ぶりに開催しました。今回は端午の節句を祝い、大広間にて「戦乱の世を太平に導いた天下分け目の関ヶ原」を再現し、期間中約２７００人の観覧者があり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飯塚山笠」につきましては、新型コロナウイルス感染症拡大防止のため、昨年度同様に７月の開催を見送り、来年に延期することとなりました。また、「遠賀川川開き飯塚納涼花火大会」については中止することとなり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次に</w:t>
      </w:r>
      <w:r w:rsidR="001B4BB1">
        <w:rPr>
          <w:rFonts w:hint="eastAsia"/>
          <w:sz w:val="21"/>
          <w:szCs w:val="21"/>
        </w:rPr>
        <w:t>、</w:t>
      </w:r>
      <w:r w:rsidRPr="00467991">
        <w:rPr>
          <w:rFonts w:hint="eastAsia"/>
          <w:sz w:val="21"/>
          <w:szCs w:val="21"/>
        </w:rPr>
        <w:t>福祉部について報告いたします。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３月１日に、筑穂子育て支援センターが筑穂支所庁舎３階に移転しました。また、５月６日に、筑穂保育所が整備工事の完了した新園舎に移転しました。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３月２０日に穂波交流センターにおきまして、手話スピーチ発表会及び手話言語啓発講演会を実施し、１３０名の参加がありました。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４月１日から８日まで、発達障がいや自閉症の啓発を目的として</w:t>
      </w:r>
      <w:r w:rsidR="00A70FD3">
        <w:rPr>
          <w:rFonts w:hint="eastAsia"/>
          <w:sz w:val="21"/>
          <w:szCs w:val="21"/>
        </w:rPr>
        <w:t>「</w:t>
      </w:r>
      <w:r w:rsidRPr="00467991">
        <w:rPr>
          <w:rFonts w:hint="eastAsia"/>
          <w:sz w:val="21"/>
          <w:szCs w:val="21"/>
        </w:rPr>
        <w:t>Ｗａｒｍ　Ｂｌｕｅ　ＩＩＺＵＫＡ実行委員会</w:t>
      </w:r>
      <w:r w:rsidR="00A70FD3">
        <w:rPr>
          <w:rFonts w:hint="eastAsia"/>
          <w:sz w:val="21"/>
          <w:szCs w:val="21"/>
        </w:rPr>
        <w:t>」</w:t>
      </w:r>
      <w:r w:rsidRPr="00467991">
        <w:rPr>
          <w:rFonts w:hint="eastAsia"/>
          <w:sz w:val="21"/>
          <w:szCs w:val="21"/>
        </w:rPr>
        <w:t>と共催で本庁舎を青色にライトアップしました。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５月２７日、コスモスコモンにおきまして、「令和４年度　飯塚市戦没者追悼式」を執り行い、先の大戦における戦没者の方々に追悼の意を捧げ、平和への誓いを新たにいたしました。新型コ</w:t>
      </w:r>
      <w:r w:rsidRPr="00467991">
        <w:rPr>
          <w:rFonts w:hint="eastAsia"/>
          <w:sz w:val="21"/>
          <w:szCs w:val="21"/>
        </w:rPr>
        <w:lastRenderedPageBreak/>
        <w:t>ロナウイルス感染拡大防止のため、規模を縮小し、遺族会役員をはじめ、来賓等の５０名が参列いたしました。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次に</w:t>
      </w:r>
      <w:r w:rsidR="001B4BB1">
        <w:rPr>
          <w:rFonts w:hint="eastAsia"/>
          <w:sz w:val="21"/>
          <w:szCs w:val="21"/>
        </w:rPr>
        <w:t>、</w:t>
      </w:r>
      <w:r w:rsidRPr="00467991">
        <w:rPr>
          <w:rFonts w:hint="eastAsia"/>
          <w:sz w:val="21"/>
          <w:szCs w:val="21"/>
        </w:rPr>
        <w:t>都市建設部について報告いたします。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「飯塚市防災（浸水）対策基本計画」に基づき、浸水被害軽減を図るために実施しておりました「熊添川流域調整池新設（その４）工事」が完了し、４月１３日に</w:t>
      </w:r>
      <w:r w:rsidR="00847992">
        <w:rPr>
          <w:rFonts w:hint="eastAsia"/>
          <w:sz w:val="21"/>
          <w:szCs w:val="21"/>
        </w:rPr>
        <w:t>竣功</w:t>
      </w:r>
      <w:r w:rsidRPr="00467991">
        <w:rPr>
          <w:rFonts w:hint="eastAsia"/>
          <w:sz w:val="21"/>
          <w:szCs w:val="21"/>
        </w:rPr>
        <w:t>式典を</w:t>
      </w:r>
      <w:r w:rsidR="00A70FD3">
        <w:rPr>
          <w:rFonts w:hint="eastAsia"/>
          <w:sz w:val="21"/>
          <w:szCs w:val="21"/>
        </w:rPr>
        <w:t>執り行いました</w:t>
      </w:r>
      <w:r w:rsidRPr="00467991">
        <w:rPr>
          <w:rFonts w:hint="eastAsia"/>
          <w:sz w:val="21"/>
          <w:szCs w:val="21"/>
        </w:rPr>
        <w:t>。</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また、継続して実施しております市内各所の浸水対策につきましても、完了に向け工事を進めてまいります。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令和４年２月に改訂を行いました飯塚市都市計画マスタープランに基づき、中心拠点としてふさわしいコンパクトなまちづくりの実現のため、令和４年３月に菰田・堀池地区におきまして、用途地域の見直しを行い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また、飯塚駅周辺地区整備基本計画に基づき、道路及び公園の工事等につきまして、順次、発注してまいります。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次に</w:t>
      </w:r>
      <w:r w:rsidR="001B4BB1">
        <w:rPr>
          <w:rFonts w:hint="eastAsia"/>
          <w:sz w:val="21"/>
          <w:szCs w:val="21"/>
        </w:rPr>
        <w:t>、</w:t>
      </w:r>
      <w:r w:rsidRPr="00467991">
        <w:rPr>
          <w:rFonts w:hint="eastAsia"/>
          <w:sz w:val="21"/>
          <w:szCs w:val="21"/>
        </w:rPr>
        <w:t>教育委員会について報告いたします。</w:t>
      </w:r>
      <w:bookmarkStart w:id="2" w:name="OLE_LINK2"/>
    </w:p>
    <w:p w:rsidR="00467991" w:rsidRPr="00467991" w:rsidRDefault="00467991">
      <w:pPr>
        <w:pStyle w:val="a3"/>
        <w:autoSpaceDE w:val="0"/>
        <w:autoSpaceDN w:val="0"/>
        <w:ind w:firstLineChars="100" w:firstLine="226"/>
        <w:rPr>
          <w:sz w:val="21"/>
          <w:szCs w:val="21"/>
        </w:rPr>
      </w:pPr>
      <w:r w:rsidRPr="00467991">
        <w:rPr>
          <w:rFonts w:hint="eastAsia"/>
          <w:sz w:val="21"/>
          <w:szCs w:val="21"/>
        </w:rPr>
        <w:t>児童生徒用タブレット端末につきましては、児童クラブ全教室のＷｉ－Ｆｉ環境整備が完了し、４月から児童クラブ利用時においても、使用可能となりました。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また、「飯塚新人音楽コンクール」は、５月３日と４日に、コスモスコモンにおいて、無観客にて予選が行われ、本年度は、ピアノ部門で１７名、声楽部門で１４名が選出されました。６月５日の本選は、感染症対策を徹底して、有観客にて開催し、入賞者が決定され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例年６月から実施しておりました「飯塚市少年の船事業」につきましては、新型コロナウイルス感染症拡大防止のため、昨年同様、中止いたしました。</w:t>
      </w:r>
    </w:p>
    <w:p w:rsidR="00467991" w:rsidRPr="00467991" w:rsidRDefault="00467991">
      <w:pPr>
        <w:pStyle w:val="a3"/>
        <w:autoSpaceDE w:val="0"/>
        <w:autoSpaceDN w:val="0"/>
        <w:ind w:firstLineChars="100" w:firstLine="226"/>
        <w:rPr>
          <w:sz w:val="21"/>
          <w:szCs w:val="21"/>
        </w:rPr>
      </w:pPr>
      <w:r w:rsidRPr="00467991">
        <w:rPr>
          <w:rFonts w:hint="eastAsia"/>
          <w:sz w:val="21"/>
          <w:szCs w:val="21"/>
        </w:rPr>
        <w:t>終わりに</w:t>
      </w:r>
      <w:r w:rsidR="001B4BB1">
        <w:rPr>
          <w:rFonts w:hint="eastAsia"/>
          <w:sz w:val="21"/>
          <w:szCs w:val="21"/>
        </w:rPr>
        <w:t>、</w:t>
      </w:r>
      <w:r w:rsidRPr="00467991">
        <w:rPr>
          <w:rFonts w:hint="eastAsia"/>
          <w:sz w:val="21"/>
          <w:szCs w:val="21"/>
        </w:rPr>
        <w:t>企業局について報告いたします。</w:t>
      </w:r>
      <w:bookmarkEnd w:id="2"/>
    </w:p>
    <w:p w:rsidR="00467991" w:rsidRPr="00467991" w:rsidRDefault="00467991">
      <w:pPr>
        <w:pStyle w:val="a3"/>
        <w:autoSpaceDE w:val="0"/>
        <w:autoSpaceDN w:val="0"/>
        <w:ind w:firstLineChars="100" w:firstLine="226"/>
        <w:rPr>
          <w:sz w:val="21"/>
          <w:szCs w:val="21"/>
        </w:rPr>
      </w:pPr>
      <w:r w:rsidRPr="00467991">
        <w:rPr>
          <w:rFonts w:hint="eastAsia"/>
          <w:sz w:val="21"/>
          <w:szCs w:val="21"/>
        </w:rPr>
        <w:t>水道事業につきましては、配水施設改良等として「庄司地区配水管布設替工事」ほか４件の改良工事等を発注し、順次着工しております。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また、下水道事業につきましては、施設改良として「露切ポンプ場電気設備改築工事」１件を発注し、着工しております。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以上が３月市議会定例会以降、本日までの事務事業の大要であります。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本定例会に提案申し上げます案件は、補正予算議案１件、条例議案４件、人事議案１件、専決処分の承認議案２件、その他の議案４件、報告１０件であります。</w:t>
      </w:r>
    </w:p>
    <w:p w:rsidR="00467991" w:rsidRPr="00467991" w:rsidRDefault="00467991">
      <w:pPr>
        <w:pStyle w:val="a3"/>
        <w:autoSpaceDE w:val="0"/>
        <w:autoSpaceDN w:val="0"/>
        <w:ind w:firstLineChars="100" w:firstLine="226"/>
        <w:rPr>
          <w:sz w:val="21"/>
          <w:szCs w:val="21"/>
        </w:rPr>
      </w:pPr>
      <w:r w:rsidRPr="00467991">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7258A9" w:rsidRDefault="00C9738C" w:rsidP="00467991">
      <w:pPr>
        <w:pStyle w:val="a3"/>
        <w:autoSpaceDE w:val="0"/>
        <w:autoSpaceDN w:val="0"/>
      </w:pPr>
      <w:r>
        <w:rPr>
          <w:rFonts w:hint="eastAsia"/>
          <w:sz w:val="21"/>
          <w:szCs w:val="21"/>
        </w:rPr>
        <w:t>○議長（秀村長利）</w:t>
      </w:r>
    </w:p>
    <w:p w:rsidR="007258A9" w:rsidRDefault="007258A9" w:rsidP="0018065F">
      <w:pPr>
        <w:pStyle w:val="a3"/>
        <w:autoSpaceDE w:val="0"/>
        <w:autoSpaceDN w:val="0"/>
      </w:pPr>
      <w:r>
        <w:rPr>
          <w:rFonts w:hint="eastAsia"/>
          <w:sz w:val="21"/>
          <w:szCs w:val="21"/>
        </w:rPr>
        <w:t xml:space="preserve">　</w:t>
      </w:r>
      <w:r w:rsidR="00FB3238">
        <w:rPr>
          <w:rFonts w:hint="eastAsia"/>
          <w:sz w:val="21"/>
          <w:szCs w:val="21"/>
        </w:rPr>
        <w:t>「</w:t>
      </w:r>
      <w:r>
        <w:rPr>
          <w:rFonts w:hint="eastAsia"/>
          <w:sz w:val="21"/>
          <w:szCs w:val="21"/>
        </w:rPr>
        <w:t>常任委員会の中間報告</w:t>
      </w:r>
      <w:r w:rsidR="00FB3238">
        <w:rPr>
          <w:rFonts w:hint="eastAsia"/>
          <w:sz w:val="21"/>
          <w:szCs w:val="21"/>
        </w:rPr>
        <w:t>」</w:t>
      </w:r>
      <w:r>
        <w:rPr>
          <w:rFonts w:hint="eastAsia"/>
          <w:sz w:val="21"/>
          <w:szCs w:val="21"/>
        </w:rPr>
        <w:t>を議題といたします。</w:t>
      </w:r>
      <w:r w:rsidR="00FB3238">
        <w:rPr>
          <w:rFonts w:hint="eastAsia"/>
          <w:sz w:val="21"/>
          <w:szCs w:val="21"/>
          <w:u w:val="single"/>
        </w:rPr>
        <w:t>「</w:t>
      </w:r>
      <w:r w:rsidRPr="00000CC3">
        <w:rPr>
          <w:rFonts w:hint="eastAsia"/>
          <w:sz w:val="21"/>
          <w:szCs w:val="21"/>
          <w:u w:val="single"/>
        </w:rPr>
        <w:t>総務委員長の報告</w:t>
      </w:r>
      <w:r w:rsidR="00FB3238">
        <w:rPr>
          <w:rFonts w:hint="eastAsia"/>
          <w:sz w:val="21"/>
          <w:szCs w:val="21"/>
          <w:u w:val="single"/>
        </w:rPr>
        <w:t>」</w:t>
      </w:r>
      <w:r>
        <w:rPr>
          <w:rFonts w:hint="eastAsia"/>
          <w:sz w:val="21"/>
          <w:szCs w:val="21"/>
        </w:rPr>
        <w:t>を求めます。６番　兼本芳雄議員。</w:t>
      </w:r>
    </w:p>
    <w:p w:rsidR="007258A9" w:rsidRDefault="007258A9" w:rsidP="007258A9">
      <w:pPr>
        <w:pStyle w:val="a3"/>
        <w:autoSpaceDE w:val="0"/>
        <w:autoSpaceDN w:val="0"/>
      </w:pPr>
      <w:r>
        <w:rPr>
          <w:rFonts w:hint="eastAsia"/>
          <w:sz w:val="21"/>
          <w:szCs w:val="21"/>
        </w:rPr>
        <w:t>○６番（兼本芳雄）</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総務委員会に付託を受けています調査事件２件について、中間報告をいたします。</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「入札制度について」は、執行部から、「令和３年度工事契約落札率別内訳表」等、資料の提出並びに補足説明を受け、審査いたしました。</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その質疑応答の主なものとして、総合評価落札方式において平等な受注機会を設けるため、どのように考えているのかということについては、これまで実施してきた総合評価落札方式で特定の事業者に集中して落札された状況ではないが、平等な受注機会のため先進地の調査研究を行い、検討していきたいと考えているという答弁であります。</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次に、プロポーザル方式による入札方法で、文化会館大規模改修工事や競走場メインスタンド整備工事が１者入札となっているが、１者入札の場合には、入札価格に競争性が働かないのではないのかということについては、入札が実施されるまでに提案者数は非公表であることから、他の提案者と競争する意思をもって参加しており、その時点で競争性は確保されていると考えてい</w:t>
      </w:r>
      <w:r w:rsidRPr="00946F8B">
        <w:rPr>
          <w:rFonts w:hint="eastAsia"/>
          <w:sz w:val="21"/>
          <w:szCs w:val="21"/>
        </w:rPr>
        <w:lastRenderedPageBreak/>
        <w:t>る。しかし、より競争性を高め、より多くの事業者に参加してもらうため、先進地の調査研究を進めていきたいと考えているという答弁であります。</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この答弁を受け、本市のプロポーザル方式は事前に予定価格を公表しているが、事業者の積算した金額が予定価格の範囲内であるかを審査するため、公表していない自治体等もあることから、予定価格の公表についても調査研究を重ねてもらいたいという意見が出されました。</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次に、「情報発信について」は、執行部から、「先進自治体の効果的で特色のある広報方式や情報発信について」、資料の提出並びに補足説明を受け、審査いたしました。</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その質疑応答の主なものとして、</w:t>
      </w:r>
      <w:r w:rsidR="00847992">
        <w:rPr>
          <w:rFonts w:hint="eastAsia"/>
          <w:sz w:val="21"/>
          <w:szCs w:val="21"/>
        </w:rPr>
        <w:t>ＬＩＮＥ</w:t>
      </w:r>
      <w:r w:rsidRPr="00946F8B">
        <w:rPr>
          <w:rFonts w:hint="eastAsia"/>
          <w:sz w:val="21"/>
          <w:szCs w:val="21"/>
        </w:rPr>
        <w:t>サービスで行われている必要な情報を必要な方に届けるセグメント方式や、市民からの写真、位置情報などの提供で、道路や公園遊具の破損箇所を通報する方法の導入を検討しているとのことだが、具体的にどのような取組を行っているのかということについては、現時点では、インターネットや先進自治体のオンラインセミナーで情報収集を行っており、今後は、庁内の関係各課で構成された「ＳＮＳ等利活用専門部会」において、本市が抱える問題等を洗い出し、導入に</w:t>
      </w:r>
      <w:r w:rsidR="001B4BB1">
        <w:rPr>
          <w:rFonts w:hint="eastAsia"/>
          <w:sz w:val="21"/>
          <w:szCs w:val="21"/>
        </w:rPr>
        <w:t>向け</w:t>
      </w:r>
      <w:r w:rsidRPr="00946F8B">
        <w:rPr>
          <w:rFonts w:hint="eastAsia"/>
          <w:sz w:val="21"/>
          <w:szCs w:val="21"/>
        </w:rPr>
        <w:t>、調査研究を行っていくという答弁であります</w:t>
      </w:r>
      <w:r>
        <w:rPr>
          <w:rFonts w:hint="eastAsia"/>
          <w:sz w:val="21"/>
          <w:szCs w:val="21"/>
        </w:rPr>
        <w:t>。</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次に、必要な情報を必要な方に届けるセグメント方式は、どのような手順で配信を考えているのかということについては、本市のＳＮＳは同一の情報を全ての方に配信していることから、</w:t>
      </w:r>
      <w:r w:rsidR="00847992">
        <w:rPr>
          <w:rFonts w:hint="eastAsia"/>
          <w:sz w:val="21"/>
          <w:szCs w:val="21"/>
        </w:rPr>
        <w:t>ＬＩＮＥ</w:t>
      </w:r>
      <w:r w:rsidRPr="00946F8B">
        <w:rPr>
          <w:rFonts w:hint="eastAsia"/>
          <w:sz w:val="21"/>
          <w:szCs w:val="21"/>
        </w:rPr>
        <w:t>上でアンケート調査を実施し、部門別に必要な情報を選択していただき、その情報のみをピンポイントで配信を行うことを考えているという答弁であります。</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また、審査の過程において、市ホームページ上に古い情報が残ったままとなっているので、常に最新の情報発信を徹底すべきであるという意見が出されました。</w:t>
      </w:r>
    </w:p>
    <w:p w:rsidR="00FE3C24" w:rsidRPr="00946F8B" w:rsidRDefault="00FE3C24" w:rsidP="00FE3C24">
      <w:pPr>
        <w:pStyle w:val="a3"/>
        <w:autoSpaceDE w:val="0"/>
        <w:autoSpaceDN w:val="0"/>
        <w:ind w:firstLineChars="100" w:firstLine="226"/>
        <w:rPr>
          <w:sz w:val="21"/>
          <w:szCs w:val="21"/>
        </w:rPr>
      </w:pPr>
      <w:r w:rsidRPr="00946F8B">
        <w:rPr>
          <w:rFonts w:hint="eastAsia"/>
          <w:sz w:val="21"/>
          <w:szCs w:val="21"/>
        </w:rPr>
        <w:t>以上をもちまして、報告を終わります。</w:t>
      </w:r>
    </w:p>
    <w:p w:rsidR="007258A9" w:rsidRDefault="00C9738C" w:rsidP="007258A9">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総務委員長の報告に対して</w:t>
      </w:r>
      <w:r w:rsidR="00220C8A">
        <w:rPr>
          <w:rFonts w:hint="eastAsia"/>
          <w:sz w:val="21"/>
          <w:szCs w:val="21"/>
        </w:rPr>
        <w:t>、</w:t>
      </w:r>
      <w:r>
        <w:rPr>
          <w:rFonts w:hint="eastAsia"/>
          <w:sz w:val="21"/>
          <w:szCs w:val="21"/>
        </w:rPr>
        <w:t>質疑を許します。質疑はありませんか。</w:t>
      </w:r>
    </w:p>
    <w:p w:rsidR="007258A9" w:rsidRPr="00000CC3" w:rsidRDefault="007258A9" w:rsidP="007258A9">
      <w:pPr>
        <w:pStyle w:val="a3"/>
        <w:autoSpaceDE w:val="0"/>
        <w:autoSpaceDN w:val="0"/>
        <w:ind w:firstLineChars="100" w:firstLine="226"/>
        <w:rPr>
          <w:sz w:val="21"/>
          <w:szCs w:val="21"/>
        </w:rPr>
      </w:pPr>
      <w:r w:rsidRPr="0099447D">
        <w:rPr>
          <w:rFonts w:hint="eastAsia"/>
          <w:sz w:val="21"/>
          <w:szCs w:val="21"/>
        </w:rPr>
        <w:t>（「なし」と呼ぶ者あり）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質疑を終結いたします。</w:t>
      </w:r>
    </w:p>
    <w:p w:rsidR="007258A9" w:rsidRDefault="00220C8A" w:rsidP="007258A9">
      <w:pPr>
        <w:pStyle w:val="a3"/>
        <w:autoSpaceDE w:val="0"/>
        <w:autoSpaceDN w:val="0"/>
        <w:ind w:firstLineChars="100" w:firstLine="226"/>
      </w:pPr>
      <w:r w:rsidRPr="0018065F">
        <w:rPr>
          <w:rFonts w:hint="eastAsia"/>
          <w:sz w:val="21"/>
          <w:szCs w:val="21"/>
          <w:u w:val="single"/>
        </w:rPr>
        <w:t>「</w:t>
      </w:r>
      <w:r w:rsidR="007258A9" w:rsidRPr="00000CC3">
        <w:rPr>
          <w:rFonts w:hint="eastAsia"/>
          <w:sz w:val="21"/>
          <w:szCs w:val="21"/>
          <w:u w:val="single"/>
        </w:rPr>
        <w:t>福祉文教委員長の報告</w:t>
      </w:r>
      <w:r>
        <w:rPr>
          <w:rFonts w:hint="eastAsia"/>
          <w:sz w:val="21"/>
          <w:szCs w:val="21"/>
          <w:u w:val="single"/>
        </w:rPr>
        <w:t>」</w:t>
      </w:r>
      <w:r w:rsidR="007258A9">
        <w:rPr>
          <w:rFonts w:hint="eastAsia"/>
          <w:sz w:val="21"/>
          <w:szCs w:val="21"/>
        </w:rPr>
        <w:t>を求めます。２</w:t>
      </w:r>
      <w:r w:rsidR="001B4BB1">
        <w:rPr>
          <w:rFonts w:hint="eastAsia"/>
          <w:sz w:val="21"/>
          <w:szCs w:val="21"/>
        </w:rPr>
        <w:t>３</w:t>
      </w:r>
      <w:r w:rsidR="007258A9">
        <w:rPr>
          <w:rFonts w:hint="eastAsia"/>
          <w:sz w:val="21"/>
          <w:szCs w:val="21"/>
        </w:rPr>
        <w:t>番　守光博正議員。</w:t>
      </w:r>
    </w:p>
    <w:p w:rsidR="007258A9" w:rsidRDefault="007258A9" w:rsidP="007258A9">
      <w:pPr>
        <w:pStyle w:val="a3"/>
        <w:autoSpaceDE w:val="0"/>
        <w:autoSpaceDN w:val="0"/>
      </w:pPr>
      <w:r>
        <w:rPr>
          <w:rFonts w:hint="eastAsia"/>
          <w:sz w:val="21"/>
          <w:szCs w:val="21"/>
        </w:rPr>
        <w:t>○２</w:t>
      </w:r>
      <w:r w:rsidR="001B4BB1">
        <w:rPr>
          <w:rFonts w:hint="eastAsia"/>
          <w:sz w:val="21"/>
          <w:szCs w:val="21"/>
        </w:rPr>
        <w:t>３</w:t>
      </w:r>
      <w:r>
        <w:rPr>
          <w:rFonts w:hint="eastAsia"/>
          <w:sz w:val="21"/>
          <w:szCs w:val="21"/>
        </w:rPr>
        <w:t>番（守光博正）</w:t>
      </w:r>
    </w:p>
    <w:p w:rsidR="00FE3C24" w:rsidRPr="00C85877" w:rsidRDefault="00FE3C24" w:rsidP="00FE3C24">
      <w:pPr>
        <w:pStyle w:val="a3"/>
        <w:autoSpaceDE w:val="0"/>
        <w:autoSpaceDN w:val="0"/>
        <w:ind w:firstLineChars="100" w:firstLine="226"/>
        <w:rPr>
          <w:sz w:val="21"/>
          <w:szCs w:val="21"/>
        </w:rPr>
      </w:pPr>
      <w:r w:rsidRPr="00C85877">
        <w:rPr>
          <w:sz w:val="21"/>
          <w:szCs w:val="21"/>
        </w:rPr>
        <w:t>福祉文教委員会に付託を受けています調査事件</w:t>
      </w:r>
      <w:r w:rsidRPr="00C85877">
        <w:rPr>
          <w:rFonts w:hint="eastAsia"/>
          <w:sz w:val="21"/>
          <w:szCs w:val="21"/>
        </w:rPr>
        <w:t>２件</w:t>
      </w:r>
      <w:r w:rsidRPr="00C85877">
        <w:rPr>
          <w:sz w:val="21"/>
          <w:szCs w:val="21"/>
        </w:rPr>
        <w:t>について、中間報告をいたします。</w:t>
      </w:r>
    </w:p>
    <w:p w:rsidR="00FE3C24" w:rsidRPr="00C85877" w:rsidRDefault="00FE3C24" w:rsidP="00FE3C24">
      <w:pPr>
        <w:pStyle w:val="a3"/>
        <w:autoSpaceDE w:val="0"/>
        <w:autoSpaceDN w:val="0"/>
        <w:ind w:firstLineChars="100" w:firstLine="226"/>
        <w:rPr>
          <w:sz w:val="21"/>
          <w:szCs w:val="21"/>
        </w:rPr>
      </w:pPr>
      <w:r w:rsidRPr="00C85877">
        <w:rPr>
          <w:rFonts w:hint="eastAsia"/>
          <w:sz w:val="21"/>
          <w:szCs w:val="21"/>
        </w:rPr>
        <w:t>「児童虐待防止に向けた取り組みについて」は、</w:t>
      </w:r>
      <w:r w:rsidRPr="00FE3C24">
        <w:rPr>
          <w:sz w:val="21"/>
          <w:szCs w:val="21"/>
        </w:rPr>
        <w:t>執行部から、</w:t>
      </w:r>
      <w:r w:rsidRPr="00FE3C24">
        <w:rPr>
          <w:rFonts w:hint="eastAsia"/>
          <w:sz w:val="21"/>
          <w:szCs w:val="21"/>
        </w:rPr>
        <w:t>「子ども家庭総合支援拠点の設置に伴う子ども・子育て関連の業務体制について」等の資料</w:t>
      </w:r>
      <w:r w:rsidRPr="00FE3C24">
        <w:rPr>
          <w:sz w:val="21"/>
          <w:szCs w:val="21"/>
        </w:rPr>
        <w:t>の提出並びに補足説明を受け、審査いたしました。</w:t>
      </w:r>
    </w:p>
    <w:p w:rsidR="00FE3C24" w:rsidRPr="00FE3C24" w:rsidRDefault="00FE3C24" w:rsidP="00FE3C24">
      <w:pPr>
        <w:pStyle w:val="a3"/>
        <w:autoSpaceDE w:val="0"/>
        <w:autoSpaceDN w:val="0"/>
        <w:ind w:firstLineChars="100" w:firstLine="226"/>
        <w:rPr>
          <w:sz w:val="21"/>
          <w:szCs w:val="21"/>
        </w:rPr>
      </w:pPr>
      <w:r w:rsidRPr="00FE3C24">
        <w:rPr>
          <w:sz w:val="21"/>
          <w:szCs w:val="21"/>
        </w:rPr>
        <w:t>その質疑応答の主なものとして、</w:t>
      </w:r>
      <w:r w:rsidRPr="00FE3C24">
        <w:rPr>
          <w:rFonts w:hint="eastAsia"/>
          <w:sz w:val="21"/>
          <w:szCs w:val="21"/>
        </w:rPr>
        <w:t>子ども家庭総合支援拠点の設置に５年かかったことをどのように評価しているのかということについては、他課にある母子保健係を子育て支援課へ移管することや</w:t>
      </w:r>
      <w:r w:rsidR="001B4BB1">
        <w:rPr>
          <w:rFonts w:hint="eastAsia"/>
          <w:sz w:val="21"/>
          <w:szCs w:val="21"/>
        </w:rPr>
        <w:t>、</w:t>
      </w:r>
      <w:r w:rsidRPr="00FE3C24">
        <w:rPr>
          <w:rFonts w:hint="eastAsia"/>
          <w:sz w:val="21"/>
          <w:szCs w:val="21"/>
        </w:rPr>
        <w:t>どのような人材を配置するのがよいのかなど、しっかりとした体制をつくるために他市の事例も参考に調査研究を重ねた結果、時間を要したが</w:t>
      </w:r>
      <w:r w:rsidR="001B4BB1">
        <w:rPr>
          <w:rFonts w:hint="eastAsia"/>
          <w:sz w:val="21"/>
          <w:szCs w:val="21"/>
        </w:rPr>
        <w:t>、</w:t>
      </w:r>
      <w:r w:rsidRPr="00FE3C24">
        <w:rPr>
          <w:rFonts w:hint="eastAsia"/>
          <w:sz w:val="21"/>
          <w:szCs w:val="21"/>
        </w:rPr>
        <w:t>国の基準を上回るよりよい体制で設置できたと評価しているという答弁であります。</w:t>
      </w:r>
    </w:p>
    <w:p w:rsidR="00FE3C24" w:rsidRPr="00C85877" w:rsidRDefault="00FE3C24" w:rsidP="00FE3C24">
      <w:pPr>
        <w:pStyle w:val="a3"/>
        <w:autoSpaceDE w:val="0"/>
        <w:autoSpaceDN w:val="0"/>
        <w:ind w:firstLineChars="100" w:firstLine="226"/>
        <w:rPr>
          <w:sz w:val="21"/>
          <w:szCs w:val="21"/>
        </w:rPr>
      </w:pPr>
      <w:r w:rsidRPr="00C85877">
        <w:rPr>
          <w:rFonts w:hint="eastAsia"/>
          <w:sz w:val="21"/>
          <w:szCs w:val="21"/>
        </w:rPr>
        <w:t>次に、</w:t>
      </w:r>
      <w:r w:rsidRPr="00FE3C24">
        <w:rPr>
          <w:rFonts w:hint="eastAsia"/>
          <w:sz w:val="21"/>
          <w:szCs w:val="21"/>
        </w:rPr>
        <w:t>子ども家庭総合支援拠点の設置によってどのような点が変わったのかということについては、これまで穂波支所に拠点があった母子保健係との連携が素早く</w:t>
      </w:r>
      <w:r w:rsidR="001A7EDD">
        <w:rPr>
          <w:rFonts w:hint="eastAsia"/>
          <w:sz w:val="21"/>
          <w:szCs w:val="21"/>
        </w:rPr>
        <w:t>取れる</w:t>
      </w:r>
      <w:r w:rsidRPr="00FE3C24">
        <w:rPr>
          <w:rFonts w:hint="eastAsia"/>
          <w:sz w:val="21"/>
          <w:szCs w:val="21"/>
        </w:rPr>
        <w:t>ようになったこと、心理担当支援員や弁護士を新たに設置することで新しい着眼点が生まれたこと、子ども家庭支援員・虐待対応専門員の増員による体制強化などが変更点である</w:t>
      </w:r>
      <w:r w:rsidRPr="00C85877">
        <w:rPr>
          <w:rFonts w:hint="eastAsia"/>
          <w:sz w:val="21"/>
          <w:szCs w:val="21"/>
        </w:rPr>
        <w:t>という答弁であります。</w:t>
      </w:r>
    </w:p>
    <w:p w:rsidR="00FE3C24" w:rsidRPr="00C85877" w:rsidRDefault="00FE3C24" w:rsidP="00FE3C24">
      <w:pPr>
        <w:pStyle w:val="a3"/>
        <w:autoSpaceDE w:val="0"/>
        <w:autoSpaceDN w:val="0"/>
        <w:ind w:firstLineChars="100" w:firstLine="226"/>
        <w:rPr>
          <w:sz w:val="21"/>
          <w:szCs w:val="21"/>
        </w:rPr>
      </w:pPr>
      <w:r w:rsidRPr="00C85877">
        <w:rPr>
          <w:rFonts w:hint="eastAsia"/>
          <w:sz w:val="21"/>
          <w:szCs w:val="21"/>
        </w:rPr>
        <w:t>次に、児童相談所や警察との連携の在り方についてはどのように考えているのかということについては、本市の子育て、子どもの虐待案件を取り扱う課として</w:t>
      </w:r>
      <w:r w:rsidR="001B4BB1">
        <w:rPr>
          <w:rFonts w:hint="eastAsia"/>
          <w:sz w:val="21"/>
          <w:szCs w:val="21"/>
        </w:rPr>
        <w:t>、</w:t>
      </w:r>
      <w:r w:rsidRPr="00C85877">
        <w:rPr>
          <w:rFonts w:hint="eastAsia"/>
          <w:sz w:val="21"/>
          <w:szCs w:val="21"/>
        </w:rPr>
        <w:t>児童相談所等にはっきりと意見が言える体制づくりの必要性を感じており、現在、児童相談所と今後の連携体制について協議を行っているところであるという答弁であります。</w:t>
      </w:r>
    </w:p>
    <w:p w:rsidR="00FE3C24" w:rsidRPr="00FE3C24" w:rsidRDefault="00FE3C24" w:rsidP="00FE3C24">
      <w:pPr>
        <w:pStyle w:val="a3"/>
        <w:autoSpaceDE w:val="0"/>
        <w:autoSpaceDN w:val="0"/>
        <w:ind w:firstLineChars="100" w:firstLine="226"/>
        <w:rPr>
          <w:sz w:val="21"/>
          <w:szCs w:val="21"/>
        </w:rPr>
      </w:pPr>
      <w:r w:rsidRPr="00FE3C24">
        <w:rPr>
          <w:rFonts w:hint="eastAsia"/>
          <w:sz w:val="21"/>
          <w:szCs w:val="21"/>
        </w:rPr>
        <w:t>次に、児童虐待を早期に発見するための方法として「ＡＩ」を活用することは考えていないのかということについては、研究はしているが、まずは人の育成が大事だと考えており、今年度は</w:t>
      </w:r>
      <w:r w:rsidRPr="00FE3C24">
        <w:rPr>
          <w:rFonts w:hint="eastAsia"/>
          <w:sz w:val="21"/>
          <w:szCs w:val="21"/>
        </w:rPr>
        <w:lastRenderedPageBreak/>
        <w:t>保育士や教師を対象とした研修、医療機関向けの研修、自治会や民生委員など地域ネットワークへの研修を計画しているという答弁であります。</w:t>
      </w:r>
    </w:p>
    <w:p w:rsidR="00FE3C24" w:rsidRPr="00C85877" w:rsidRDefault="00FE3C24" w:rsidP="00FE3C24">
      <w:pPr>
        <w:pStyle w:val="a3"/>
        <w:autoSpaceDE w:val="0"/>
        <w:autoSpaceDN w:val="0"/>
        <w:ind w:firstLineChars="100" w:firstLine="226"/>
        <w:rPr>
          <w:sz w:val="21"/>
          <w:szCs w:val="21"/>
        </w:rPr>
      </w:pPr>
      <w:r w:rsidRPr="00C85877">
        <w:rPr>
          <w:rFonts w:hint="eastAsia"/>
          <w:sz w:val="21"/>
          <w:szCs w:val="21"/>
        </w:rPr>
        <w:t>次に、本市では「早期発見対応指針」を定めているが、通告受理後の初期対応についてはどのようになっているのかということについては、通告があった場合、こども家庭相談係長及び事務処理対応職員が緊急性を判断し、緊急性が高い場合は子ども家庭支援員、虐待対応専門員、母子父子支援員等とすぐに緊急受理会議を開き、児童相談所と協議をしながらスピード重視で対応を行う。また、相談や情報提供など、緊急性は高くないと判断した場合は子ども家庭総合支援拠点の週１回の受理会議で今後の対応を協議するという答弁であります。</w:t>
      </w:r>
    </w:p>
    <w:p w:rsidR="00FE3C24" w:rsidRPr="00FE3C24" w:rsidRDefault="00FE3C24" w:rsidP="00FE3C24">
      <w:pPr>
        <w:pStyle w:val="a3"/>
        <w:autoSpaceDE w:val="0"/>
        <w:autoSpaceDN w:val="0"/>
        <w:ind w:firstLineChars="100" w:firstLine="226"/>
        <w:rPr>
          <w:sz w:val="21"/>
          <w:szCs w:val="21"/>
        </w:rPr>
      </w:pPr>
      <w:r w:rsidRPr="00FE3C24">
        <w:rPr>
          <w:rFonts w:hint="eastAsia"/>
          <w:sz w:val="21"/>
          <w:szCs w:val="21"/>
        </w:rPr>
        <w:t>次に、支援対象事業等見守り強化事業を令和４年１月から開始しているが、実績はどのようになっているのか、また新たな虐待リスクを発見するための方法はどのようなことを考えているのかということについては、令和３年度は８世帯１２名の児童の家庭を合計２２回訪問している。新たな方法としては</w:t>
      </w:r>
      <w:r w:rsidR="001B4BB1">
        <w:rPr>
          <w:rFonts w:hint="eastAsia"/>
          <w:sz w:val="21"/>
          <w:szCs w:val="21"/>
        </w:rPr>
        <w:t>、</w:t>
      </w:r>
      <w:r w:rsidRPr="00FE3C24">
        <w:rPr>
          <w:rFonts w:hint="eastAsia"/>
          <w:sz w:val="21"/>
          <w:szCs w:val="21"/>
        </w:rPr>
        <w:t>乳幼児家庭の全戸訪問等に同行し、悩みを抱えている家庭を探すことを考えているという答弁であります。</w:t>
      </w:r>
    </w:p>
    <w:p w:rsidR="00FE3C24" w:rsidRPr="00C85877" w:rsidRDefault="00FE3C24" w:rsidP="00FE3C24">
      <w:pPr>
        <w:pStyle w:val="a3"/>
        <w:autoSpaceDE w:val="0"/>
        <w:autoSpaceDN w:val="0"/>
        <w:ind w:firstLineChars="100" w:firstLine="226"/>
        <w:rPr>
          <w:sz w:val="21"/>
          <w:szCs w:val="21"/>
        </w:rPr>
      </w:pPr>
      <w:r w:rsidRPr="00C85877">
        <w:rPr>
          <w:rFonts w:hint="eastAsia"/>
          <w:sz w:val="21"/>
          <w:szCs w:val="21"/>
        </w:rPr>
        <w:t>次に、飯塚市の子どもをみんなで守る条例第１８条には、子どもに対して児童虐待に関する知識の普及及び児童虐待を受けた場合の相談先の周知を行うことが規定されているが、どのような周知を考えているのかということについては、子育て支援課では虐待時の相談先を記載したカードを作成し、各学校で子どもたちに配付し</w:t>
      </w:r>
      <w:r w:rsidR="001B4BB1">
        <w:rPr>
          <w:rFonts w:hint="eastAsia"/>
          <w:sz w:val="21"/>
          <w:szCs w:val="21"/>
        </w:rPr>
        <w:t>、</w:t>
      </w:r>
      <w:r w:rsidRPr="00C85877">
        <w:rPr>
          <w:rFonts w:hint="eastAsia"/>
          <w:sz w:val="21"/>
          <w:szCs w:val="21"/>
        </w:rPr>
        <w:t>周知を図ることとしている。また、教育委員会では保護者への虐待防止に関するリーフレットの配付だけではなく、児童生徒向けのリーフレットの配付も行い、どのような行為が虐待で、どこに相談すればよいかを示し、子ども自身がＳＯＳを出せるような指導・啓発を行っている。一方で、児童虐待は子どもが自ら助けを求めることが難しいことから、教職員が虐待に気づくための取組を同時に進めていく必要があると考えているという答弁であります。</w:t>
      </w:r>
    </w:p>
    <w:p w:rsidR="00FE3C24" w:rsidRPr="00C85877" w:rsidRDefault="00FE3C24" w:rsidP="00FE3C24">
      <w:pPr>
        <w:pStyle w:val="a3"/>
        <w:autoSpaceDE w:val="0"/>
        <w:autoSpaceDN w:val="0"/>
        <w:ind w:firstLineChars="100" w:firstLine="226"/>
        <w:rPr>
          <w:sz w:val="21"/>
          <w:szCs w:val="21"/>
        </w:rPr>
      </w:pPr>
      <w:r w:rsidRPr="00C85877">
        <w:rPr>
          <w:rFonts w:hint="eastAsia"/>
          <w:sz w:val="21"/>
          <w:szCs w:val="21"/>
        </w:rPr>
        <w:t>次に、虐待リスクには貧困が大きく影響すると考えるが、子どもの貧困に対する支援についてはどのように考えているのかということについては、現在、子ども貧困対策推進計画を策定中であり、その中の支援策を子どもの虐待防止対策年次行動計画にも盛り込むように考えているという答弁であります。</w:t>
      </w:r>
    </w:p>
    <w:p w:rsidR="00FE3C24" w:rsidRPr="00FE3C24" w:rsidRDefault="00FE3C24" w:rsidP="00FE3C24">
      <w:pPr>
        <w:pStyle w:val="a3"/>
        <w:autoSpaceDE w:val="0"/>
        <w:autoSpaceDN w:val="0"/>
        <w:ind w:firstLineChars="100" w:firstLine="226"/>
        <w:rPr>
          <w:sz w:val="21"/>
          <w:szCs w:val="21"/>
        </w:rPr>
      </w:pPr>
      <w:r w:rsidRPr="00C85877">
        <w:rPr>
          <w:rFonts w:hint="eastAsia"/>
          <w:sz w:val="21"/>
          <w:szCs w:val="21"/>
        </w:rPr>
        <w:t>次に、「ＩＣＴ教育について」は、</w:t>
      </w:r>
      <w:r w:rsidRPr="00FE3C24">
        <w:rPr>
          <w:sz w:val="21"/>
          <w:szCs w:val="21"/>
        </w:rPr>
        <w:t>執行部から、</w:t>
      </w:r>
      <w:r w:rsidRPr="00FE3C24">
        <w:rPr>
          <w:rFonts w:hint="eastAsia"/>
          <w:sz w:val="21"/>
          <w:szCs w:val="21"/>
        </w:rPr>
        <w:t>「ＩＣＴ教育推進の取り組みについて」等の</w:t>
      </w:r>
      <w:r w:rsidRPr="00FE3C24">
        <w:rPr>
          <w:sz w:val="21"/>
          <w:szCs w:val="21"/>
        </w:rPr>
        <w:t>資料の提出並びに補足説明を受け、審査いたしました。</w:t>
      </w:r>
    </w:p>
    <w:p w:rsidR="00FE3C24" w:rsidRPr="00FE3C24" w:rsidRDefault="00FE3C24" w:rsidP="00FE3C24">
      <w:pPr>
        <w:pStyle w:val="a3"/>
        <w:autoSpaceDE w:val="0"/>
        <w:autoSpaceDN w:val="0"/>
        <w:ind w:firstLineChars="100" w:firstLine="226"/>
        <w:rPr>
          <w:sz w:val="21"/>
          <w:szCs w:val="21"/>
        </w:rPr>
      </w:pPr>
      <w:r w:rsidRPr="00FE3C24">
        <w:rPr>
          <w:sz w:val="21"/>
          <w:szCs w:val="21"/>
        </w:rPr>
        <w:t>その質疑応答の主なものとして、</w:t>
      </w:r>
      <w:r w:rsidRPr="00FE3C24">
        <w:rPr>
          <w:rFonts w:hint="eastAsia"/>
          <w:sz w:val="21"/>
          <w:szCs w:val="21"/>
        </w:rPr>
        <w:t>新型コロナウイルス感染症の影響で学校が臨時休業中の子どもたちの学びの保障とタブレットの活用についてはどのようになっているのかということについては、インターネットで学校と家庭をつなぎ、</w:t>
      </w:r>
      <w:r w:rsidRPr="00C85877">
        <w:rPr>
          <w:rFonts w:hint="eastAsia"/>
          <w:sz w:val="21"/>
          <w:szCs w:val="21"/>
        </w:rPr>
        <w:t>１人１台配付している学習用タブレットを活用し、</w:t>
      </w:r>
      <w:r w:rsidRPr="00FE3C24">
        <w:rPr>
          <w:rFonts w:hint="eastAsia"/>
          <w:sz w:val="21"/>
          <w:szCs w:val="21"/>
        </w:rPr>
        <w:t>家庭に居ながら先生の指導を受けることができるオンライン授業を行っている。また、学習プリントやタブレットドリルを活用して学びの保障を進めているという答弁であります。</w:t>
      </w:r>
    </w:p>
    <w:p w:rsidR="00FE3C24" w:rsidRPr="00C85877" w:rsidRDefault="00FE3C24" w:rsidP="00FE3C24">
      <w:pPr>
        <w:pStyle w:val="a3"/>
        <w:autoSpaceDE w:val="0"/>
        <w:autoSpaceDN w:val="0"/>
        <w:ind w:firstLineChars="100" w:firstLine="226"/>
        <w:rPr>
          <w:sz w:val="21"/>
          <w:szCs w:val="21"/>
        </w:rPr>
      </w:pPr>
      <w:r w:rsidRPr="00C85877">
        <w:rPr>
          <w:rFonts w:hint="eastAsia"/>
          <w:sz w:val="21"/>
          <w:szCs w:val="21"/>
        </w:rPr>
        <w:t>次に、不登校児童生徒に対するオンラインでの学びの保障についてはどのような状況なのかということについては、学習用タブレットを活用し、家庭と学校をつないで</w:t>
      </w:r>
      <w:r w:rsidRPr="00FE3C24">
        <w:rPr>
          <w:rFonts w:hint="eastAsia"/>
          <w:sz w:val="21"/>
          <w:szCs w:val="21"/>
        </w:rPr>
        <w:t>学びの保障を進めており、</w:t>
      </w:r>
      <w:r w:rsidRPr="00C85877">
        <w:rPr>
          <w:rFonts w:hint="eastAsia"/>
          <w:sz w:val="21"/>
          <w:szCs w:val="21"/>
        </w:rPr>
        <w:t>令和３年１１月現在、不登校児童生徒２７７人のうち、タブレットドリルの課題に取り組んでいる児童生徒が約２２０人、クラスルーム等で配付した課題に取り組んでいる児童生徒が約１８０人、オンライン会議システムで担任等とコミュニケーションを図っている児童生徒が約１１６人いるという答弁であります。</w:t>
      </w:r>
    </w:p>
    <w:p w:rsidR="00FE3C24" w:rsidRPr="00C85877" w:rsidRDefault="00FE3C24" w:rsidP="00FE3C24">
      <w:pPr>
        <w:pStyle w:val="a3"/>
        <w:autoSpaceDE w:val="0"/>
        <w:autoSpaceDN w:val="0"/>
        <w:ind w:firstLineChars="100" w:firstLine="226"/>
        <w:rPr>
          <w:sz w:val="21"/>
          <w:szCs w:val="21"/>
        </w:rPr>
      </w:pPr>
      <w:r w:rsidRPr="00C85877">
        <w:rPr>
          <w:rFonts w:hint="eastAsia"/>
          <w:sz w:val="21"/>
          <w:szCs w:val="21"/>
        </w:rPr>
        <w:t>次に、実際にオンライン授業を行った実績はどのくらいあるのかということについては、本年１月から３月の間にクラス全体でオンライン授業を行った学校は立岩小学校</w:t>
      </w:r>
      <w:r w:rsidR="001B4BB1">
        <w:rPr>
          <w:rFonts w:hint="eastAsia"/>
          <w:sz w:val="21"/>
          <w:szCs w:val="21"/>
        </w:rPr>
        <w:t>、</w:t>
      </w:r>
      <w:r w:rsidRPr="00C85877">
        <w:rPr>
          <w:rFonts w:hint="eastAsia"/>
          <w:sz w:val="21"/>
          <w:szCs w:val="21"/>
        </w:rPr>
        <w:t>頴田小学校</w:t>
      </w:r>
      <w:r w:rsidR="001B4BB1">
        <w:rPr>
          <w:rFonts w:hint="eastAsia"/>
          <w:sz w:val="21"/>
          <w:szCs w:val="21"/>
        </w:rPr>
        <w:t>、</w:t>
      </w:r>
      <w:r w:rsidRPr="00C85877">
        <w:rPr>
          <w:rFonts w:hint="eastAsia"/>
          <w:sz w:val="21"/>
          <w:szCs w:val="21"/>
        </w:rPr>
        <w:t>庄内小学校</w:t>
      </w:r>
      <w:r w:rsidR="001B4BB1">
        <w:rPr>
          <w:rFonts w:hint="eastAsia"/>
          <w:sz w:val="21"/>
          <w:szCs w:val="21"/>
        </w:rPr>
        <w:t>、</w:t>
      </w:r>
      <w:r w:rsidRPr="00C85877">
        <w:rPr>
          <w:rFonts w:hint="eastAsia"/>
          <w:sz w:val="21"/>
          <w:szCs w:val="21"/>
        </w:rPr>
        <w:t>穂波東小学校の４校で、そのほかの学校については技術的にできなかったわけではなく、オンライン授業を行う必要性がなかったため実施していないという答弁であります。</w:t>
      </w:r>
    </w:p>
    <w:p w:rsidR="00FE3C24" w:rsidRPr="00C85877" w:rsidRDefault="00FE3C24" w:rsidP="00FE3C24">
      <w:pPr>
        <w:pStyle w:val="a3"/>
        <w:autoSpaceDE w:val="0"/>
        <w:autoSpaceDN w:val="0"/>
        <w:ind w:firstLineChars="100" w:firstLine="226"/>
        <w:rPr>
          <w:sz w:val="21"/>
          <w:szCs w:val="21"/>
        </w:rPr>
      </w:pPr>
      <w:r w:rsidRPr="00C85877">
        <w:rPr>
          <w:rFonts w:hint="eastAsia"/>
          <w:sz w:val="21"/>
          <w:szCs w:val="21"/>
        </w:rPr>
        <w:t>次に、学習用タブレットを利用する際の学校のネットワーク回線は良好なのかということについては、通信状況に問題があった場合には電話等で教育委員会に報告することとしているが、現</w:t>
      </w:r>
      <w:r w:rsidRPr="00C85877">
        <w:rPr>
          <w:rFonts w:hint="eastAsia"/>
          <w:sz w:val="21"/>
          <w:szCs w:val="21"/>
        </w:rPr>
        <w:lastRenderedPageBreak/>
        <w:t>在まで報告はなく、各学校の情報担当者への聞き取り調査でも通信障害の報告はなかったという答弁であります。</w:t>
      </w:r>
    </w:p>
    <w:p w:rsidR="00FE3C24" w:rsidRPr="00C85877" w:rsidRDefault="00FE3C24" w:rsidP="00FE3C24">
      <w:pPr>
        <w:pStyle w:val="a3"/>
        <w:autoSpaceDE w:val="0"/>
        <w:autoSpaceDN w:val="0"/>
        <w:ind w:firstLineChars="100" w:firstLine="226"/>
        <w:rPr>
          <w:sz w:val="21"/>
          <w:szCs w:val="21"/>
        </w:rPr>
      </w:pPr>
      <w:r w:rsidRPr="00C85877">
        <w:rPr>
          <w:sz w:val="21"/>
          <w:szCs w:val="21"/>
        </w:rPr>
        <w:t>以上をもちまして、報告を終わります。</w:t>
      </w:r>
    </w:p>
    <w:p w:rsidR="007258A9" w:rsidRDefault="00C9738C" w:rsidP="00FE3C24">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福祉文教委員長の報告に対して</w:t>
      </w:r>
      <w:r w:rsidR="00220C8A">
        <w:rPr>
          <w:rFonts w:hint="eastAsia"/>
          <w:sz w:val="21"/>
          <w:szCs w:val="21"/>
        </w:rPr>
        <w:t>、</w:t>
      </w:r>
      <w:r>
        <w:rPr>
          <w:rFonts w:hint="eastAsia"/>
          <w:sz w:val="21"/>
          <w:szCs w:val="21"/>
        </w:rPr>
        <w:t>質疑を許します。質疑はありませんか。</w:t>
      </w:r>
    </w:p>
    <w:p w:rsidR="007258A9" w:rsidRPr="0099447D" w:rsidRDefault="007258A9" w:rsidP="007258A9">
      <w:pPr>
        <w:pStyle w:val="a3"/>
        <w:autoSpaceDE w:val="0"/>
        <w:autoSpaceDN w:val="0"/>
        <w:ind w:firstLineChars="100" w:firstLine="226"/>
        <w:rPr>
          <w:sz w:val="21"/>
          <w:szCs w:val="21"/>
        </w:rPr>
      </w:pPr>
      <w:r w:rsidRPr="0099447D">
        <w:rPr>
          <w:rFonts w:hint="eastAsia"/>
          <w:sz w:val="21"/>
          <w:szCs w:val="21"/>
        </w:rPr>
        <w:t>（「なし」と呼ぶ者あり）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質疑を終結いたします。</w:t>
      </w:r>
    </w:p>
    <w:p w:rsidR="007258A9" w:rsidRDefault="00220C8A" w:rsidP="007258A9">
      <w:pPr>
        <w:pStyle w:val="a3"/>
        <w:autoSpaceDE w:val="0"/>
        <w:autoSpaceDN w:val="0"/>
        <w:ind w:firstLineChars="100" w:firstLine="226"/>
      </w:pPr>
      <w:r w:rsidRPr="0018065F">
        <w:rPr>
          <w:rFonts w:hint="eastAsia"/>
          <w:sz w:val="21"/>
          <w:szCs w:val="21"/>
          <w:u w:val="single"/>
        </w:rPr>
        <w:t>「</w:t>
      </w:r>
      <w:r w:rsidR="007258A9" w:rsidRPr="00000CC3">
        <w:rPr>
          <w:rFonts w:hint="eastAsia"/>
          <w:sz w:val="21"/>
          <w:szCs w:val="21"/>
          <w:u w:val="single"/>
        </w:rPr>
        <w:t>協働環境委員長の報告</w:t>
      </w:r>
      <w:r>
        <w:rPr>
          <w:rFonts w:hint="eastAsia"/>
          <w:sz w:val="21"/>
          <w:szCs w:val="21"/>
          <w:u w:val="single"/>
        </w:rPr>
        <w:t>」</w:t>
      </w:r>
      <w:r w:rsidR="007258A9">
        <w:rPr>
          <w:rFonts w:hint="eastAsia"/>
          <w:sz w:val="21"/>
          <w:szCs w:val="21"/>
        </w:rPr>
        <w:t>を求めます。４番　奥山亮一議員。</w:t>
      </w:r>
    </w:p>
    <w:p w:rsidR="007258A9" w:rsidRDefault="007258A9" w:rsidP="007258A9">
      <w:pPr>
        <w:pStyle w:val="a3"/>
        <w:autoSpaceDE w:val="0"/>
        <w:autoSpaceDN w:val="0"/>
      </w:pPr>
      <w:r>
        <w:rPr>
          <w:rFonts w:hint="eastAsia"/>
          <w:sz w:val="21"/>
          <w:szCs w:val="21"/>
        </w:rPr>
        <w:t>○４番（奥山亮一）</w:t>
      </w:r>
    </w:p>
    <w:p w:rsidR="00FE3C24" w:rsidRPr="006B25DF" w:rsidRDefault="00FE3C24" w:rsidP="00FE3C24">
      <w:pPr>
        <w:pStyle w:val="a3"/>
        <w:autoSpaceDE w:val="0"/>
        <w:autoSpaceDN w:val="0"/>
        <w:ind w:firstLineChars="100" w:firstLine="226"/>
        <w:rPr>
          <w:sz w:val="21"/>
          <w:szCs w:val="21"/>
        </w:rPr>
      </w:pPr>
      <w:r w:rsidRPr="006B25DF">
        <w:rPr>
          <w:rFonts w:hint="eastAsia"/>
          <w:sz w:val="21"/>
          <w:szCs w:val="21"/>
        </w:rPr>
        <w:t>協働環境委員会に付託を受けています調査事件１件について、中間報告をいたします。</w:t>
      </w:r>
    </w:p>
    <w:p w:rsidR="00FE3C24" w:rsidRPr="006B25DF" w:rsidRDefault="00FE3C24" w:rsidP="00FE3C24">
      <w:pPr>
        <w:pStyle w:val="a3"/>
        <w:autoSpaceDE w:val="0"/>
        <w:autoSpaceDN w:val="0"/>
        <w:ind w:firstLineChars="100" w:firstLine="226"/>
        <w:rPr>
          <w:sz w:val="21"/>
          <w:szCs w:val="21"/>
        </w:rPr>
      </w:pPr>
      <w:r w:rsidRPr="006B25DF">
        <w:rPr>
          <w:rFonts w:hint="eastAsia"/>
          <w:sz w:val="21"/>
          <w:szCs w:val="21"/>
        </w:rPr>
        <w:t>「地域公共交通について」は、執行部から、「令和４年度エリアワゴン利用状況」等、資料の提出並びに補足説明を受け、審査いたしました。</w:t>
      </w:r>
    </w:p>
    <w:p w:rsidR="00FE3C24" w:rsidRPr="006B25DF" w:rsidRDefault="00FE3C24" w:rsidP="00FE3C24">
      <w:pPr>
        <w:pStyle w:val="a3"/>
        <w:autoSpaceDE w:val="0"/>
        <w:autoSpaceDN w:val="0"/>
        <w:ind w:firstLineChars="100" w:firstLine="226"/>
        <w:rPr>
          <w:sz w:val="21"/>
          <w:szCs w:val="21"/>
        </w:rPr>
      </w:pPr>
      <w:r w:rsidRPr="006B25DF">
        <w:rPr>
          <w:rFonts w:hint="eastAsia"/>
          <w:sz w:val="21"/>
          <w:szCs w:val="21"/>
        </w:rPr>
        <w:t>その質疑応答の主なものとして、本年４月からエリアワゴンを運行し、市民から意見があったということだが、どのような内容だったのかということについては、コミュニティバスの一部廃止区間の再運行や運行ダイヤの変更、エリアワゴンの運行ルート増加について意見をいただいたという答弁であります。</w:t>
      </w:r>
    </w:p>
    <w:p w:rsidR="00FE3C24" w:rsidRPr="006B25DF" w:rsidRDefault="00FE3C24" w:rsidP="00FE3C24">
      <w:pPr>
        <w:pStyle w:val="a3"/>
        <w:autoSpaceDE w:val="0"/>
        <w:autoSpaceDN w:val="0"/>
        <w:ind w:firstLineChars="100" w:firstLine="226"/>
        <w:rPr>
          <w:sz w:val="21"/>
          <w:szCs w:val="21"/>
        </w:rPr>
      </w:pPr>
      <w:r w:rsidRPr="006B25DF">
        <w:rPr>
          <w:rFonts w:hint="eastAsia"/>
          <w:sz w:val="21"/>
          <w:szCs w:val="21"/>
        </w:rPr>
        <w:t>この答弁を受け、まちづくり協議会や自治会長会等で要望や意見の集約を行い、運行ルートや運行ダイヤの改善につなげてもらいたいという意見が出されました。</w:t>
      </w:r>
    </w:p>
    <w:p w:rsidR="00FE3C24" w:rsidRPr="006B25DF" w:rsidRDefault="00FE3C24" w:rsidP="00FE3C24">
      <w:pPr>
        <w:pStyle w:val="a3"/>
        <w:autoSpaceDE w:val="0"/>
        <w:autoSpaceDN w:val="0"/>
        <w:ind w:firstLineChars="100" w:firstLine="226"/>
        <w:rPr>
          <w:sz w:val="21"/>
          <w:szCs w:val="21"/>
        </w:rPr>
      </w:pPr>
      <w:r w:rsidRPr="006B25DF">
        <w:rPr>
          <w:rFonts w:hint="eastAsia"/>
          <w:sz w:val="21"/>
          <w:szCs w:val="21"/>
        </w:rPr>
        <w:t>次に、「令和４年度版コミュニティ交通の利用ガイド」を全戸に</w:t>
      </w:r>
      <w:r w:rsidR="00A70FD3">
        <w:rPr>
          <w:rFonts w:hint="eastAsia"/>
          <w:sz w:val="21"/>
          <w:szCs w:val="21"/>
        </w:rPr>
        <w:t>配付</w:t>
      </w:r>
      <w:r w:rsidRPr="006B25DF">
        <w:rPr>
          <w:rFonts w:hint="eastAsia"/>
          <w:sz w:val="21"/>
          <w:szCs w:val="21"/>
        </w:rPr>
        <w:t>し、エリアワゴンの運行ルートや運行ダイヤの周知を行っているとのことだが、今後どのように広報していくのかということについては、エリアワゴンは地域ごとの運行であることから、地域ごとにチラシを作成するなどの方法を検討していくという答弁であります。</w:t>
      </w:r>
    </w:p>
    <w:p w:rsidR="00FE3C24" w:rsidRPr="006B25DF" w:rsidRDefault="00FE3C24" w:rsidP="00FE3C24">
      <w:pPr>
        <w:pStyle w:val="a3"/>
        <w:autoSpaceDE w:val="0"/>
        <w:autoSpaceDN w:val="0"/>
        <w:ind w:firstLineChars="100" w:firstLine="226"/>
        <w:rPr>
          <w:sz w:val="21"/>
          <w:szCs w:val="21"/>
        </w:rPr>
      </w:pPr>
      <w:r w:rsidRPr="006B25DF">
        <w:rPr>
          <w:rFonts w:hint="eastAsia"/>
          <w:sz w:val="21"/>
          <w:szCs w:val="21"/>
        </w:rPr>
        <w:t>以上をもちまして、報告を終わります。</w:t>
      </w:r>
    </w:p>
    <w:p w:rsidR="007258A9" w:rsidRDefault="00C9738C" w:rsidP="00FE3C24">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協働環境委員長の報告に対して</w:t>
      </w:r>
      <w:r w:rsidR="00220C8A">
        <w:rPr>
          <w:rFonts w:hint="eastAsia"/>
          <w:sz w:val="21"/>
          <w:szCs w:val="21"/>
        </w:rPr>
        <w:t>、</w:t>
      </w:r>
      <w:r>
        <w:rPr>
          <w:rFonts w:hint="eastAsia"/>
          <w:sz w:val="21"/>
          <w:szCs w:val="21"/>
        </w:rPr>
        <w:t>質疑を許します。質疑はありませんか。</w:t>
      </w:r>
    </w:p>
    <w:p w:rsidR="007258A9" w:rsidRPr="0099447D" w:rsidRDefault="007258A9" w:rsidP="007258A9">
      <w:pPr>
        <w:pStyle w:val="a3"/>
        <w:autoSpaceDE w:val="0"/>
        <w:autoSpaceDN w:val="0"/>
        <w:ind w:firstLineChars="100" w:firstLine="226"/>
        <w:rPr>
          <w:sz w:val="21"/>
          <w:szCs w:val="21"/>
        </w:rPr>
      </w:pPr>
      <w:r w:rsidRPr="0099447D">
        <w:rPr>
          <w:rFonts w:hint="eastAsia"/>
          <w:sz w:val="21"/>
          <w:szCs w:val="21"/>
        </w:rPr>
        <w:t>（「なし」と呼ぶ者あり）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質疑を終結いたします。</w:t>
      </w:r>
    </w:p>
    <w:p w:rsidR="007258A9" w:rsidRDefault="00220C8A" w:rsidP="007258A9">
      <w:pPr>
        <w:pStyle w:val="a3"/>
        <w:autoSpaceDE w:val="0"/>
        <w:autoSpaceDN w:val="0"/>
        <w:ind w:firstLineChars="100" w:firstLine="226"/>
      </w:pPr>
      <w:r w:rsidRPr="0018065F">
        <w:rPr>
          <w:rFonts w:hint="eastAsia"/>
          <w:sz w:val="21"/>
          <w:szCs w:val="21"/>
          <w:u w:val="single"/>
        </w:rPr>
        <w:t>「</w:t>
      </w:r>
      <w:r w:rsidR="007258A9" w:rsidRPr="00000CC3">
        <w:rPr>
          <w:rFonts w:hint="eastAsia"/>
          <w:sz w:val="21"/>
          <w:szCs w:val="21"/>
          <w:u w:val="single"/>
        </w:rPr>
        <w:t>経済建設委員長の報告</w:t>
      </w:r>
      <w:r>
        <w:rPr>
          <w:rFonts w:hint="eastAsia"/>
          <w:sz w:val="21"/>
          <w:szCs w:val="21"/>
          <w:u w:val="single"/>
        </w:rPr>
        <w:t>」</w:t>
      </w:r>
      <w:r w:rsidR="007258A9">
        <w:rPr>
          <w:rFonts w:hint="eastAsia"/>
          <w:sz w:val="21"/>
          <w:szCs w:val="21"/>
        </w:rPr>
        <w:t>を求めます。１７番　福永隆一議員。</w:t>
      </w:r>
    </w:p>
    <w:p w:rsidR="007258A9" w:rsidRDefault="007258A9" w:rsidP="007258A9">
      <w:pPr>
        <w:pStyle w:val="a3"/>
        <w:autoSpaceDE w:val="0"/>
        <w:autoSpaceDN w:val="0"/>
      </w:pPr>
      <w:r>
        <w:rPr>
          <w:rFonts w:hint="eastAsia"/>
          <w:sz w:val="21"/>
          <w:szCs w:val="21"/>
        </w:rPr>
        <w:t>○１７番（福永隆一）</w:t>
      </w:r>
    </w:p>
    <w:p w:rsidR="00FE3C24" w:rsidRPr="00FC577A" w:rsidRDefault="00FE3C24" w:rsidP="00FE3C24">
      <w:pPr>
        <w:pStyle w:val="a3"/>
        <w:autoSpaceDE w:val="0"/>
        <w:autoSpaceDN w:val="0"/>
        <w:ind w:firstLineChars="100" w:firstLine="226"/>
        <w:rPr>
          <w:sz w:val="21"/>
          <w:szCs w:val="21"/>
        </w:rPr>
      </w:pPr>
      <w:r w:rsidRPr="00FC577A">
        <w:rPr>
          <w:rFonts w:hint="eastAsia"/>
          <w:sz w:val="21"/>
          <w:szCs w:val="21"/>
        </w:rPr>
        <w:t>経済建設委員会に付託を受けています調査事件２件について、中間報告をいたします。</w:t>
      </w:r>
    </w:p>
    <w:p w:rsidR="00FE3C24" w:rsidRPr="00FC577A" w:rsidRDefault="00FE3C24" w:rsidP="00FE3C24">
      <w:pPr>
        <w:pStyle w:val="a3"/>
        <w:autoSpaceDE w:val="0"/>
        <w:autoSpaceDN w:val="0"/>
        <w:ind w:firstLineChars="100" w:firstLine="226"/>
        <w:rPr>
          <w:sz w:val="21"/>
          <w:szCs w:val="21"/>
        </w:rPr>
      </w:pPr>
      <w:r w:rsidRPr="00FC577A">
        <w:rPr>
          <w:rFonts w:hint="eastAsia"/>
          <w:sz w:val="21"/>
          <w:szCs w:val="21"/>
        </w:rPr>
        <w:t>「産業振興について」及び「中心拠点の整備について」は関連があるため</w:t>
      </w:r>
      <w:r w:rsidRPr="00FC577A">
        <w:rPr>
          <w:sz w:val="21"/>
          <w:szCs w:val="21"/>
        </w:rPr>
        <w:t>一括議題</w:t>
      </w:r>
      <w:r w:rsidRPr="00FC577A">
        <w:rPr>
          <w:rFonts w:hint="eastAsia"/>
          <w:sz w:val="21"/>
          <w:szCs w:val="21"/>
        </w:rPr>
        <w:t>とし、執行部から、「飯塚駅周辺地区整備基本計画の策定について」、資料の提出並びに補足説明を受け、審査いたしました。</w:t>
      </w:r>
    </w:p>
    <w:p w:rsidR="00FE3C24" w:rsidRPr="00FC577A" w:rsidRDefault="00FE3C24" w:rsidP="00FE3C24">
      <w:pPr>
        <w:pStyle w:val="a3"/>
        <w:autoSpaceDE w:val="0"/>
        <w:autoSpaceDN w:val="0"/>
        <w:ind w:firstLineChars="100" w:firstLine="226"/>
        <w:rPr>
          <w:sz w:val="21"/>
          <w:szCs w:val="21"/>
        </w:rPr>
      </w:pPr>
      <w:r w:rsidRPr="00FC577A">
        <w:rPr>
          <w:rFonts w:hint="eastAsia"/>
          <w:sz w:val="21"/>
          <w:szCs w:val="21"/>
        </w:rPr>
        <w:t>審査において、飯塚駅周辺地区整備基本計画（素案）に対する市民意見募集を実施したところ、飯塚駅周辺地区の道路整備の促進と駅の利便性を考慮し、計画に掲載している事業を促進してほしいという意見や、駅のバリアフリー化、駅東側からの利便性向上、城ケ崎踏切の改良などの意見があり、このうち城ケ崎踏切の改良は、ＪＲ九州や福岡県警など、関係部署との協議が必要であり、相当の期間を要すると考えられるため、「城ケ崎踏切等地区内の他の踏切改良については今後検討していく」という文言を追加し、本年３月に本計画を策定したことについて報告を受けました。</w:t>
      </w:r>
    </w:p>
    <w:p w:rsidR="00FE3C24" w:rsidRPr="00FC577A" w:rsidRDefault="00FE3C24" w:rsidP="00FE3C24">
      <w:pPr>
        <w:pStyle w:val="a3"/>
        <w:autoSpaceDE w:val="0"/>
        <w:autoSpaceDN w:val="0"/>
        <w:ind w:firstLineChars="100" w:firstLine="226"/>
        <w:rPr>
          <w:sz w:val="21"/>
          <w:szCs w:val="21"/>
        </w:rPr>
      </w:pPr>
      <w:r w:rsidRPr="00FC577A">
        <w:rPr>
          <w:rFonts w:hint="eastAsia"/>
          <w:sz w:val="21"/>
          <w:szCs w:val="21"/>
        </w:rPr>
        <w:t>以上をもちまして、報告を終わります。</w:t>
      </w:r>
    </w:p>
    <w:p w:rsidR="007258A9" w:rsidRDefault="00C9738C" w:rsidP="00FE3C24">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経済建設委員長の報告に対して</w:t>
      </w:r>
      <w:r w:rsidR="00220C8A">
        <w:rPr>
          <w:rFonts w:hint="eastAsia"/>
          <w:sz w:val="21"/>
          <w:szCs w:val="21"/>
        </w:rPr>
        <w:t>、</w:t>
      </w:r>
      <w:r>
        <w:rPr>
          <w:rFonts w:hint="eastAsia"/>
          <w:sz w:val="21"/>
          <w:szCs w:val="21"/>
        </w:rPr>
        <w:t>質疑を許します。質疑はありませんか。</w:t>
      </w:r>
    </w:p>
    <w:p w:rsidR="007258A9" w:rsidRPr="0099447D" w:rsidRDefault="007258A9" w:rsidP="007258A9">
      <w:pPr>
        <w:pStyle w:val="a3"/>
        <w:autoSpaceDE w:val="0"/>
        <w:autoSpaceDN w:val="0"/>
        <w:ind w:firstLineChars="100" w:firstLine="226"/>
        <w:rPr>
          <w:sz w:val="21"/>
          <w:szCs w:val="21"/>
        </w:rPr>
      </w:pPr>
      <w:r w:rsidRPr="0099447D">
        <w:rPr>
          <w:rFonts w:hint="eastAsia"/>
          <w:sz w:val="21"/>
          <w:szCs w:val="21"/>
        </w:rPr>
        <w:t>（「なし」と呼ぶ者あり）</w:t>
      </w:r>
    </w:p>
    <w:p w:rsidR="007258A9" w:rsidRDefault="007258A9" w:rsidP="007258A9">
      <w:pPr>
        <w:pStyle w:val="a3"/>
        <w:autoSpaceDE w:val="0"/>
        <w:autoSpaceDN w:val="0"/>
        <w:ind w:firstLineChars="100" w:firstLine="226"/>
        <w:rPr>
          <w:sz w:val="21"/>
          <w:szCs w:val="21"/>
        </w:rPr>
      </w:pPr>
      <w:r>
        <w:rPr>
          <w:rFonts w:hint="eastAsia"/>
          <w:sz w:val="21"/>
          <w:szCs w:val="21"/>
        </w:rPr>
        <w:t>質疑を終結いたします。</w:t>
      </w:r>
    </w:p>
    <w:p w:rsidR="007258A9" w:rsidRDefault="007258A9" w:rsidP="007258A9">
      <w:pPr>
        <w:pStyle w:val="a3"/>
        <w:autoSpaceDE w:val="0"/>
        <w:autoSpaceDN w:val="0"/>
        <w:ind w:firstLineChars="100" w:firstLine="226"/>
      </w:pPr>
      <w:r w:rsidRPr="0018065F">
        <w:rPr>
          <w:rFonts w:hint="eastAsia"/>
          <w:sz w:val="21"/>
          <w:szCs w:val="21"/>
          <w:u w:val="single"/>
        </w:rPr>
        <w:lastRenderedPageBreak/>
        <w:t>「議案第</w:t>
      </w:r>
      <w:r w:rsidR="00FE40C2">
        <w:rPr>
          <w:rFonts w:hint="eastAsia"/>
          <w:sz w:val="21"/>
          <w:szCs w:val="21"/>
          <w:u w:val="single"/>
        </w:rPr>
        <w:t>５６</w:t>
      </w:r>
      <w:r w:rsidRPr="0018065F">
        <w:rPr>
          <w:rFonts w:hint="eastAsia"/>
          <w:sz w:val="21"/>
          <w:szCs w:val="21"/>
          <w:u w:val="single"/>
        </w:rPr>
        <w:t>号　令和</w:t>
      </w:r>
      <w:r w:rsidR="00FE40C2">
        <w:rPr>
          <w:rFonts w:hint="eastAsia"/>
          <w:sz w:val="21"/>
          <w:szCs w:val="21"/>
          <w:u w:val="single"/>
        </w:rPr>
        <w:t>４</w:t>
      </w:r>
      <w:r w:rsidRPr="0018065F">
        <w:rPr>
          <w:rFonts w:hint="eastAsia"/>
          <w:sz w:val="21"/>
          <w:szCs w:val="21"/>
          <w:u w:val="single"/>
        </w:rPr>
        <w:t>年度</w:t>
      </w:r>
      <w:r w:rsidRPr="0018065F">
        <w:rPr>
          <w:sz w:val="21"/>
          <w:szCs w:val="21"/>
          <w:u w:val="single"/>
        </w:rPr>
        <w:t xml:space="preserve"> </w:t>
      </w:r>
      <w:r w:rsidRPr="0018065F">
        <w:rPr>
          <w:rFonts w:hint="eastAsia"/>
          <w:sz w:val="21"/>
          <w:szCs w:val="21"/>
          <w:u w:val="single"/>
        </w:rPr>
        <w:t>飯塚市一般会計補正予算（第</w:t>
      </w:r>
      <w:r w:rsidR="00FE40C2">
        <w:rPr>
          <w:rFonts w:hint="eastAsia"/>
          <w:sz w:val="21"/>
          <w:szCs w:val="21"/>
          <w:u w:val="single"/>
        </w:rPr>
        <w:t>２</w:t>
      </w:r>
      <w:r w:rsidRPr="0018065F">
        <w:rPr>
          <w:rFonts w:hint="eastAsia"/>
          <w:sz w:val="21"/>
          <w:szCs w:val="21"/>
          <w:u w:val="single"/>
        </w:rPr>
        <w:t>号）」から「議案第</w:t>
      </w:r>
      <w:r w:rsidR="00FE40C2">
        <w:rPr>
          <w:rFonts w:hint="eastAsia"/>
          <w:sz w:val="21"/>
          <w:szCs w:val="21"/>
          <w:u w:val="single"/>
        </w:rPr>
        <w:t>６６</w:t>
      </w:r>
      <w:r w:rsidRPr="0018065F">
        <w:rPr>
          <w:rFonts w:hint="eastAsia"/>
          <w:sz w:val="21"/>
          <w:szCs w:val="21"/>
          <w:u w:val="single"/>
        </w:rPr>
        <w:t>号　専決処分の承認（令和</w:t>
      </w:r>
      <w:r w:rsidR="00FE40C2">
        <w:rPr>
          <w:rFonts w:hint="eastAsia"/>
          <w:sz w:val="21"/>
          <w:szCs w:val="21"/>
          <w:u w:val="single"/>
        </w:rPr>
        <w:t>４</w:t>
      </w:r>
      <w:r w:rsidRPr="0018065F">
        <w:rPr>
          <w:rFonts w:hint="eastAsia"/>
          <w:sz w:val="21"/>
          <w:szCs w:val="21"/>
          <w:u w:val="single"/>
        </w:rPr>
        <w:t>年度</w:t>
      </w:r>
      <w:r w:rsidRPr="0018065F">
        <w:rPr>
          <w:sz w:val="21"/>
          <w:szCs w:val="21"/>
          <w:u w:val="single"/>
        </w:rPr>
        <w:t xml:space="preserve"> </w:t>
      </w:r>
      <w:r w:rsidRPr="0018065F">
        <w:rPr>
          <w:rFonts w:hint="eastAsia"/>
          <w:sz w:val="21"/>
          <w:szCs w:val="21"/>
          <w:u w:val="single"/>
        </w:rPr>
        <w:t>飯塚市</w:t>
      </w:r>
      <w:r w:rsidR="00FE40C2">
        <w:rPr>
          <w:rFonts w:hint="eastAsia"/>
          <w:sz w:val="21"/>
          <w:szCs w:val="21"/>
          <w:u w:val="single"/>
        </w:rPr>
        <w:t>小型自動車競走事業特別</w:t>
      </w:r>
      <w:r w:rsidRPr="0018065F">
        <w:rPr>
          <w:rFonts w:hint="eastAsia"/>
          <w:sz w:val="21"/>
          <w:szCs w:val="21"/>
          <w:u w:val="single"/>
        </w:rPr>
        <w:t>会計補正予算（第</w:t>
      </w:r>
      <w:r w:rsidR="00FE40C2">
        <w:rPr>
          <w:rFonts w:hint="eastAsia"/>
          <w:sz w:val="21"/>
          <w:szCs w:val="21"/>
          <w:u w:val="single"/>
        </w:rPr>
        <w:t>１</w:t>
      </w:r>
      <w:r w:rsidRPr="0018065F">
        <w:rPr>
          <w:rFonts w:hint="eastAsia"/>
          <w:sz w:val="21"/>
          <w:szCs w:val="21"/>
          <w:u w:val="single"/>
        </w:rPr>
        <w:t>号）</w:t>
      </w:r>
      <w:r w:rsidR="00FE40C2">
        <w:rPr>
          <w:rFonts w:hint="eastAsia"/>
          <w:sz w:val="21"/>
          <w:szCs w:val="21"/>
          <w:u w:val="single"/>
        </w:rPr>
        <w:t>）</w:t>
      </w:r>
      <w:r w:rsidRPr="0018065F">
        <w:rPr>
          <w:rFonts w:hint="eastAsia"/>
          <w:sz w:val="21"/>
          <w:szCs w:val="21"/>
          <w:u w:val="single"/>
        </w:rPr>
        <w:t>」までの</w:t>
      </w:r>
      <w:r w:rsidR="00FE40C2">
        <w:rPr>
          <w:rFonts w:hint="eastAsia"/>
          <w:sz w:val="21"/>
          <w:szCs w:val="21"/>
          <w:u w:val="single"/>
        </w:rPr>
        <w:t>１１</w:t>
      </w:r>
      <w:r w:rsidRPr="0018065F">
        <w:rPr>
          <w:rFonts w:hint="eastAsia"/>
          <w:sz w:val="21"/>
          <w:szCs w:val="21"/>
          <w:u w:val="single"/>
        </w:rPr>
        <w:t>件</w:t>
      </w:r>
      <w:r>
        <w:rPr>
          <w:rFonts w:hint="eastAsia"/>
          <w:sz w:val="21"/>
          <w:szCs w:val="21"/>
        </w:rPr>
        <w:t>を一括議題といたします。</w:t>
      </w:r>
      <w:r w:rsidRPr="0018065F">
        <w:rPr>
          <w:rFonts w:hint="eastAsia"/>
          <w:sz w:val="21"/>
          <w:szCs w:val="21"/>
        </w:rPr>
        <w:t>提案理由の説明</w:t>
      </w:r>
      <w:r>
        <w:rPr>
          <w:rFonts w:hint="eastAsia"/>
          <w:sz w:val="21"/>
          <w:szCs w:val="21"/>
        </w:rPr>
        <w:t>を求めます。</w:t>
      </w:r>
      <w:r w:rsidR="00C46B5A">
        <w:rPr>
          <w:rFonts w:hint="eastAsia"/>
          <w:sz w:val="21"/>
          <w:szCs w:val="21"/>
        </w:rPr>
        <w:t>久世副市長。</w:t>
      </w:r>
    </w:p>
    <w:p w:rsidR="007258A9" w:rsidRDefault="007258A9" w:rsidP="007258A9">
      <w:pPr>
        <w:pStyle w:val="a3"/>
        <w:autoSpaceDE w:val="0"/>
        <w:autoSpaceDN w:val="0"/>
      </w:pPr>
      <w:r>
        <w:rPr>
          <w:rFonts w:hint="eastAsia"/>
          <w:sz w:val="21"/>
          <w:szCs w:val="21"/>
        </w:rPr>
        <w:t>○副市長（久世賢治）</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ただいま上程されました議案のうち、まず予算関連議案から提案理由の説明をいたします。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「議案第５６号　令和４年</w:t>
      </w:r>
      <w:r w:rsidR="00A70FD3">
        <w:rPr>
          <w:rFonts w:hint="eastAsia"/>
          <w:sz w:val="21"/>
          <w:szCs w:val="21"/>
        </w:rPr>
        <w:t xml:space="preserve"> </w:t>
      </w:r>
      <w:r w:rsidRPr="00D7761B">
        <w:rPr>
          <w:rFonts w:hint="eastAsia"/>
          <w:sz w:val="21"/>
          <w:szCs w:val="21"/>
        </w:rPr>
        <w:t>度飯塚市一般会計補正予算（第２号）」につきましては、当初予算編成後に発生した事由により早急に執行すべき経費を補正するものでございます。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一般会計補正予算書の３ページをお願いいたします。第１条で、歳入歳出予算の総額に２億８４９５万３千円を追加して、８１４億４２５５万３千円とし、第２条で繰越明許費を、第３条で地方債を補正しようとするものでございます。なお、内容の説明につきましては省略させていただき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続きまして議案番号が飛びますが、</w:t>
      </w:r>
      <w:r w:rsidR="0003772A">
        <w:rPr>
          <w:rFonts w:hint="eastAsia"/>
          <w:sz w:val="21"/>
          <w:szCs w:val="21"/>
        </w:rPr>
        <w:t>「</w:t>
      </w:r>
      <w:r w:rsidRPr="00D7761B">
        <w:rPr>
          <w:rFonts w:hint="eastAsia"/>
          <w:sz w:val="21"/>
          <w:szCs w:val="21"/>
        </w:rPr>
        <w:t>議案第６５号</w:t>
      </w:r>
      <w:r w:rsidR="0003772A">
        <w:rPr>
          <w:rFonts w:hint="eastAsia"/>
          <w:sz w:val="21"/>
          <w:szCs w:val="21"/>
        </w:rPr>
        <w:t>」</w:t>
      </w:r>
      <w:r w:rsidRPr="00D7761B">
        <w:rPr>
          <w:rFonts w:hint="eastAsia"/>
          <w:sz w:val="21"/>
          <w:szCs w:val="21"/>
        </w:rPr>
        <w:t>及び</w:t>
      </w:r>
      <w:r w:rsidR="0003772A">
        <w:rPr>
          <w:rFonts w:hint="eastAsia"/>
          <w:sz w:val="21"/>
          <w:szCs w:val="21"/>
        </w:rPr>
        <w:t>「</w:t>
      </w:r>
      <w:r w:rsidRPr="00D7761B">
        <w:rPr>
          <w:rFonts w:hint="eastAsia"/>
          <w:sz w:val="21"/>
          <w:szCs w:val="21"/>
        </w:rPr>
        <w:t>議案第６６号</w:t>
      </w:r>
      <w:r w:rsidR="0003772A">
        <w:rPr>
          <w:rFonts w:hint="eastAsia"/>
          <w:sz w:val="21"/>
          <w:szCs w:val="21"/>
        </w:rPr>
        <w:t>」</w:t>
      </w:r>
      <w:r w:rsidRPr="00D7761B">
        <w:rPr>
          <w:rFonts w:hint="eastAsia"/>
          <w:sz w:val="21"/>
          <w:szCs w:val="21"/>
        </w:rPr>
        <w:t>の専決処分の承認につきましては、地方自治法第１７９条第１項の規定に基づき専決処分をいたしましたので、報告を行い、承認を求めるものでございます。</w:t>
      </w:r>
    </w:p>
    <w:p w:rsidR="00D7761B" w:rsidRPr="00D7761B" w:rsidRDefault="00A70FD3" w:rsidP="00D7761B">
      <w:pPr>
        <w:pStyle w:val="a3"/>
        <w:autoSpaceDE w:val="0"/>
        <w:autoSpaceDN w:val="0"/>
        <w:ind w:firstLineChars="100" w:firstLine="226"/>
        <w:rPr>
          <w:sz w:val="21"/>
          <w:szCs w:val="21"/>
        </w:rPr>
      </w:pPr>
      <w:r>
        <w:rPr>
          <w:rFonts w:hint="eastAsia"/>
          <w:sz w:val="21"/>
          <w:szCs w:val="21"/>
        </w:rPr>
        <w:t>「</w:t>
      </w:r>
      <w:r w:rsidR="00D7761B" w:rsidRPr="00D7761B">
        <w:rPr>
          <w:rFonts w:hint="eastAsia"/>
          <w:sz w:val="21"/>
          <w:szCs w:val="21"/>
        </w:rPr>
        <w:t>議案第６５号</w:t>
      </w:r>
      <w:r>
        <w:rPr>
          <w:rFonts w:hint="eastAsia"/>
          <w:sz w:val="21"/>
          <w:szCs w:val="21"/>
        </w:rPr>
        <w:t>」</w:t>
      </w:r>
      <w:r w:rsidR="00D7761B" w:rsidRPr="00D7761B">
        <w:rPr>
          <w:rFonts w:hint="eastAsia"/>
          <w:sz w:val="21"/>
          <w:szCs w:val="21"/>
        </w:rPr>
        <w:t>の「専決第８号　令和４年度</w:t>
      </w:r>
      <w:r>
        <w:rPr>
          <w:rFonts w:hint="eastAsia"/>
          <w:sz w:val="21"/>
          <w:szCs w:val="21"/>
        </w:rPr>
        <w:t xml:space="preserve"> </w:t>
      </w:r>
      <w:r w:rsidR="00D7761B" w:rsidRPr="00D7761B">
        <w:rPr>
          <w:rFonts w:hint="eastAsia"/>
          <w:sz w:val="21"/>
          <w:szCs w:val="21"/>
        </w:rPr>
        <w:t>飯塚市一般会計補正予算（第１号）」につきましては、新型コロナウイルス感染症対策に要する経費を補正するものでございます。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令和４年５月３０日専決」と記載しております一般会計補正予算書の３ページをお願いいたします。第１条で、歳入歳出予算の総額に２億１１６０万円を追加して、８１１億５７６０万円とするものでございます。なお、内容の説明につきましては省略させていただき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続きまして、</w:t>
      </w:r>
      <w:r w:rsidR="0003772A">
        <w:rPr>
          <w:rFonts w:hint="eastAsia"/>
          <w:sz w:val="21"/>
          <w:szCs w:val="21"/>
        </w:rPr>
        <w:t>「</w:t>
      </w:r>
      <w:r w:rsidRPr="00D7761B">
        <w:rPr>
          <w:rFonts w:hint="eastAsia"/>
          <w:sz w:val="21"/>
          <w:szCs w:val="21"/>
        </w:rPr>
        <w:t>議案第６６号</w:t>
      </w:r>
      <w:r w:rsidR="0003772A">
        <w:rPr>
          <w:rFonts w:hint="eastAsia"/>
          <w:sz w:val="21"/>
          <w:szCs w:val="21"/>
        </w:rPr>
        <w:t xml:space="preserve">　</w:t>
      </w:r>
      <w:r w:rsidRPr="00D7761B">
        <w:rPr>
          <w:rFonts w:hint="eastAsia"/>
          <w:sz w:val="21"/>
          <w:szCs w:val="21"/>
        </w:rPr>
        <w:t>専決第９号　令和４年度</w:t>
      </w:r>
      <w:r w:rsidR="00A70FD3">
        <w:rPr>
          <w:rFonts w:hint="eastAsia"/>
          <w:sz w:val="21"/>
          <w:szCs w:val="21"/>
        </w:rPr>
        <w:t xml:space="preserve"> </w:t>
      </w:r>
      <w:r w:rsidRPr="00D7761B">
        <w:rPr>
          <w:rFonts w:hint="eastAsia"/>
          <w:sz w:val="21"/>
          <w:szCs w:val="21"/>
        </w:rPr>
        <w:t>飯塚市小型自動車競走事業特別会計補正予算（第１号）」につきましては、令和３年度決算に伴う繰上充用に係る経費を補正するものでございます。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令和４年５月３１日専決」と記載しております特別会計補正予算書の３ページをお願いいたします。第１条で、歳入歳出予算の総額に２４億１４５３万４千円を追加して、２５２億６２２万２千円とするものでございます。なお、内容の説明につきましては省略させていただき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以上で予算関連議案の説明を終わります。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続きまして、予算関連議案以外の議案について、ご説明いたします。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議案書３ページをお願いいたします。「議案第５７号　飯塚市税条例等の一部を改正する条例」につきましては、地方税法の改正により、住宅借入金等特別税額控除を令和１５年度から令和２０年度までに５年延長及び対象者を令和７年までに居住した者に見直しを行うものでございます。また、上場株式等に係る配当所得等の課税方式の変更を行い、所得税と個人住民税で同様の課税方式を適用するもの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２１ページをお願いいたします。「議案第５８号　飯塚市総合体育館条例」につきましては、新体育館の整備に伴い、施設に関する趣旨、設置及び使用料等について規定するものでございます。</w:t>
      </w:r>
    </w:p>
    <w:p w:rsidR="00D7761B" w:rsidRPr="00D7761B" w:rsidRDefault="00D7761B" w:rsidP="0039062B">
      <w:pPr>
        <w:ind w:firstLineChars="100" w:firstLine="226"/>
        <w:rPr>
          <w:sz w:val="21"/>
          <w:szCs w:val="21"/>
        </w:rPr>
      </w:pPr>
      <w:r w:rsidRPr="00D7761B">
        <w:rPr>
          <w:rFonts w:hint="eastAsia"/>
          <w:sz w:val="21"/>
          <w:szCs w:val="21"/>
        </w:rPr>
        <w:t>３０ページをお願いいたします。「議案第５９号　飯塚市特別用途地区建築条例の一部を改正する条例」につきましては、商業系用途地域について、コンパクトなまちづくりの実現を図るため、特別用途地区を６か所設定し、用途制限を行うもの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３５ページをお願いいたします。「議案第６１号　財産の取得」につきましては、市民公園に整備中の新体育館に移動式観覧席を設置するもので、取得価格は７８４３万円、契約の相手方はグッドイナフ株式会社でございます。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３６ページをお願いいたします。「議案第６２号　財産の取得」につきましては、消防団の頴田方面隊第４分団の消防ポンプ自動車を買い</w:t>
      </w:r>
      <w:r w:rsidR="00A70FD3">
        <w:rPr>
          <w:rFonts w:hint="eastAsia"/>
          <w:sz w:val="21"/>
          <w:szCs w:val="21"/>
        </w:rPr>
        <w:t>換え</w:t>
      </w:r>
      <w:r w:rsidRPr="00D7761B">
        <w:rPr>
          <w:rFonts w:hint="eastAsia"/>
          <w:sz w:val="21"/>
          <w:szCs w:val="21"/>
        </w:rPr>
        <w:t>、配備するもので、取得価格は２０７６万８千円、契約の相手方は株式会社ナカムラ消防化学福岡営業所でございます。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lastRenderedPageBreak/>
        <w:t>３７ページをお願いいたします。「議案第６３号　訴えの提起」につきましては、市有建物等を不法に占有している者が、建物等の明渡しに応じないため、福岡地方裁判所飯塚支部に明渡し請求訴訟を提起するものでございます。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４０ページをお願いいたします。「議案第６４号　市道路線の認定」につきましては、寄附採納、開発帰属及び路線整理に伴い、１４路線を認定するものでございます。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以上、簡単ですが、提案理由の説明を終わります。</w:t>
      </w:r>
    </w:p>
    <w:p w:rsidR="007258A9" w:rsidRDefault="00C9738C" w:rsidP="00D7761B">
      <w:pPr>
        <w:pStyle w:val="a3"/>
        <w:autoSpaceDE w:val="0"/>
        <w:autoSpaceDN w:val="0"/>
      </w:pPr>
      <w:r>
        <w:rPr>
          <w:rFonts w:hint="eastAsia"/>
          <w:sz w:val="21"/>
          <w:szCs w:val="21"/>
        </w:rPr>
        <w:t>○議長（秀村長利）</w:t>
      </w:r>
    </w:p>
    <w:p w:rsidR="007258A9" w:rsidRDefault="007258A9" w:rsidP="007258A9">
      <w:pPr>
        <w:pStyle w:val="a3"/>
        <w:autoSpaceDE w:val="0"/>
        <w:autoSpaceDN w:val="0"/>
      </w:pPr>
      <w:r>
        <w:rPr>
          <w:rFonts w:hint="eastAsia"/>
          <w:sz w:val="21"/>
          <w:szCs w:val="21"/>
        </w:rPr>
        <w:t xml:space="preserve">　石田企業管理者。</w:t>
      </w:r>
    </w:p>
    <w:p w:rsidR="007258A9" w:rsidRDefault="007258A9" w:rsidP="007258A9">
      <w:pPr>
        <w:pStyle w:val="a3"/>
        <w:autoSpaceDE w:val="0"/>
        <w:autoSpaceDN w:val="0"/>
      </w:pPr>
      <w:r>
        <w:rPr>
          <w:rFonts w:hint="eastAsia"/>
          <w:sz w:val="21"/>
          <w:szCs w:val="21"/>
        </w:rPr>
        <w:t>○企業管理者（石田愼二）</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続きまして、企業局の条例議案についてご説明いたします。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議案書の３３ページをお願いたします。「議案第６０号</w:t>
      </w:r>
      <w:r w:rsidR="0003772A">
        <w:rPr>
          <w:rFonts w:hint="eastAsia"/>
          <w:sz w:val="21"/>
          <w:szCs w:val="21"/>
        </w:rPr>
        <w:t xml:space="preserve">　</w:t>
      </w:r>
      <w:r w:rsidRPr="00D7761B">
        <w:rPr>
          <w:rFonts w:hint="eastAsia"/>
          <w:sz w:val="21"/>
          <w:szCs w:val="21"/>
        </w:rPr>
        <w:t>飯塚市公営企業の設置等に関する条例の一部を改正する条例」につきましては、飯塚市立病院の救急医療体制の強化を図るため、新たに診療科目に救急科を設けるものでございます。</w:t>
      </w:r>
    </w:p>
    <w:p w:rsidR="00D7761B" w:rsidRPr="00D7761B" w:rsidRDefault="00D7761B" w:rsidP="00D7761B">
      <w:pPr>
        <w:pStyle w:val="a3"/>
        <w:autoSpaceDE w:val="0"/>
        <w:autoSpaceDN w:val="0"/>
        <w:ind w:firstLineChars="100" w:firstLine="226"/>
        <w:rPr>
          <w:sz w:val="21"/>
          <w:szCs w:val="21"/>
        </w:rPr>
      </w:pPr>
      <w:r w:rsidRPr="00D7761B">
        <w:rPr>
          <w:rFonts w:hint="eastAsia"/>
          <w:sz w:val="21"/>
          <w:szCs w:val="21"/>
        </w:rPr>
        <w:t>以上、</w:t>
      </w:r>
      <w:r w:rsidR="007C66C3">
        <w:rPr>
          <w:rFonts w:hint="eastAsia"/>
          <w:sz w:val="21"/>
          <w:szCs w:val="21"/>
        </w:rPr>
        <w:t>簡単ですが、</w:t>
      </w:r>
      <w:r w:rsidRPr="00D7761B">
        <w:rPr>
          <w:rFonts w:hint="eastAsia"/>
          <w:sz w:val="21"/>
          <w:szCs w:val="21"/>
        </w:rPr>
        <w:t>提案理由の説明を終わります。</w:t>
      </w:r>
    </w:p>
    <w:p w:rsidR="007258A9" w:rsidRDefault="00C9738C" w:rsidP="007258A9">
      <w:pPr>
        <w:pStyle w:val="a3"/>
        <w:autoSpaceDE w:val="0"/>
        <w:autoSpaceDN w:val="0"/>
      </w:pPr>
      <w:r>
        <w:rPr>
          <w:rFonts w:hint="eastAsia"/>
          <w:sz w:val="21"/>
          <w:szCs w:val="21"/>
        </w:rPr>
        <w:t>○議長（秀村長利）</w:t>
      </w:r>
    </w:p>
    <w:p w:rsidR="007258A9" w:rsidRDefault="007258A9" w:rsidP="007258A9">
      <w:pPr>
        <w:pStyle w:val="a3"/>
        <w:autoSpaceDE w:val="0"/>
        <w:autoSpaceDN w:val="0"/>
        <w:rPr>
          <w:sz w:val="21"/>
          <w:szCs w:val="21"/>
        </w:rPr>
      </w:pPr>
      <w:r>
        <w:rPr>
          <w:rFonts w:hint="eastAsia"/>
          <w:sz w:val="21"/>
          <w:szCs w:val="21"/>
        </w:rPr>
        <w:t xml:space="preserve">　提案理由の説明</w:t>
      </w:r>
      <w:r w:rsidR="00C46B5A">
        <w:rPr>
          <w:rFonts w:hint="eastAsia"/>
          <w:sz w:val="21"/>
          <w:szCs w:val="21"/>
        </w:rPr>
        <w:t>が</w:t>
      </w:r>
      <w:r>
        <w:rPr>
          <w:rFonts w:hint="eastAsia"/>
          <w:sz w:val="21"/>
          <w:szCs w:val="21"/>
        </w:rPr>
        <w:t>終わりましたが、上程議案</w:t>
      </w:r>
      <w:r w:rsidR="00FE40C2">
        <w:rPr>
          <w:rFonts w:hint="eastAsia"/>
          <w:sz w:val="21"/>
          <w:szCs w:val="21"/>
        </w:rPr>
        <w:t>１１</w:t>
      </w:r>
      <w:r>
        <w:rPr>
          <w:rFonts w:hint="eastAsia"/>
          <w:sz w:val="21"/>
          <w:szCs w:val="21"/>
        </w:rPr>
        <w:t>件</w:t>
      </w:r>
      <w:r w:rsidR="00FE40C2">
        <w:rPr>
          <w:rFonts w:hint="eastAsia"/>
          <w:sz w:val="21"/>
          <w:szCs w:val="21"/>
        </w:rPr>
        <w:t>に対する質疑は</w:t>
      </w:r>
      <w:r>
        <w:rPr>
          <w:rFonts w:hint="eastAsia"/>
          <w:sz w:val="21"/>
          <w:szCs w:val="21"/>
        </w:rPr>
        <w:t>、</w:t>
      </w:r>
      <w:r w:rsidR="00FE40C2">
        <w:rPr>
          <w:rFonts w:hint="eastAsia"/>
          <w:sz w:val="21"/>
          <w:szCs w:val="21"/>
        </w:rPr>
        <w:t>委員会付託に際して行いたいと思いますので、</w:t>
      </w:r>
      <w:r>
        <w:rPr>
          <w:rFonts w:hint="eastAsia"/>
          <w:sz w:val="21"/>
          <w:szCs w:val="21"/>
        </w:rPr>
        <w:t>ご了解願います。</w:t>
      </w:r>
    </w:p>
    <w:p w:rsidR="00FE40C2" w:rsidRPr="00FE40C2" w:rsidRDefault="00FE40C2" w:rsidP="00FE40C2">
      <w:pPr>
        <w:pStyle w:val="a3"/>
        <w:autoSpaceDE w:val="0"/>
        <w:autoSpaceDN w:val="0"/>
        <w:ind w:firstLineChars="100" w:firstLine="226"/>
        <w:rPr>
          <w:sz w:val="21"/>
          <w:szCs w:val="21"/>
        </w:rPr>
      </w:pPr>
      <w:r w:rsidRPr="00FE40C2">
        <w:rPr>
          <w:rFonts w:hint="eastAsia"/>
          <w:sz w:val="21"/>
          <w:szCs w:val="21"/>
          <w:u w:val="single"/>
        </w:rPr>
        <w:t>「請願の取下げ」</w:t>
      </w:r>
      <w:r w:rsidRPr="00FE40C2">
        <w:rPr>
          <w:rFonts w:hint="eastAsia"/>
          <w:sz w:val="21"/>
          <w:szCs w:val="21"/>
        </w:rPr>
        <w:t>を議題といたします。</w:t>
      </w:r>
    </w:p>
    <w:p w:rsidR="00FE40C2" w:rsidRPr="00FE40C2" w:rsidRDefault="00FE40C2" w:rsidP="00FE40C2">
      <w:pPr>
        <w:pStyle w:val="a3"/>
        <w:autoSpaceDE w:val="0"/>
        <w:autoSpaceDN w:val="0"/>
        <w:ind w:firstLineChars="100" w:firstLine="226"/>
        <w:rPr>
          <w:sz w:val="21"/>
          <w:szCs w:val="21"/>
        </w:rPr>
      </w:pPr>
      <w:r>
        <w:rPr>
          <w:rFonts w:hint="eastAsia"/>
          <w:sz w:val="21"/>
          <w:szCs w:val="21"/>
        </w:rPr>
        <w:t>お諮りいたします。</w:t>
      </w:r>
      <w:r w:rsidRPr="00FE40C2">
        <w:rPr>
          <w:rFonts w:hint="eastAsia"/>
          <w:sz w:val="21"/>
          <w:szCs w:val="21"/>
        </w:rPr>
        <w:t>「請願第５号　大日寺</w:t>
      </w:r>
      <w:r w:rsidRPr="00FE40C2">
        <w:rPr>
          <w:sz w:val="21"/>
          <w:szCs w:val="21"/>
        </w:rPr>
        <w:t>字浪徳</w:t>
      </w:r>
      <w:r w:rsidRPr="00FE40C2">
        <w:rPr>
          <w:rFonts w:hint="eastAsia"/>
          <w:sz w:val="21"/>
          <w:szCs w:val="21"/>
        </w:rPr>
        <w:t>における土砂埋立に関する請願」については、請願者から取り下げたいとの申出があっております。これを承認することに</w:t>
      </w:r>
      <w:r w:rsidR="00467991">
        <w:rPr>
          <w:rFonts w:hint="eastAsia"/>
          <w:sz w:val="21"/>
          <w:szCs w:val="21"/>
        </w:rPr>
        <w:t>、</w:t>
      </w:r>
      <w:r w:rsidRPr="00FE40C2">
        <w:rPr>
          <w:rFonts w:hint="eastAsia"/>
          <w:sz w:val="21"/>
          <w:szCs w:val="21"/>
        </w:rPr>
        <w:t>ご異議ありませんか。</w:t>
      </w:r>
    </w:p>
    <w:p w:rsidR="00467991" w:rsidRPr="0099447D" w:rsidRDefault="00467991" w:rsidP="00467991">
      <w:pPr>
        <w:pStyle w:val="a3"/>
        <w:autoSpaceDE w:val="0"/>
        <w:autoSpaceDN w:val="0"/>
        <w:ind w:firstLineChars="100" w:firstLine="226"/>
        <w:rPr>
          <w:sz w:val="21"/>
          <w:szCs w:val="21"/>
        </w:rPr>
      </w:pPr>
      <w:r w:rsidRPr="0099447D">
        <w:rPr>
          <w:rFonts w:hint="eastAsia"/>
          <w:sz w:val="21"/>
          <w:szCs w:val="21"/>
        </w:rPr>
        <w:t>（「異議なし」と呼ぶ者あり）</w:t>
      </w:r>
    </w:p>
    <w:p w:rsidR="00FE40C2" w:rsidRPr="00FE40C2" w:rsidRDefault="00FE40C2" w:rsidP="00FE40C2">
      <w:pPr>
        <w:pStyle w:val="a3"/>
        <w:autoSpaceDE w:val="0"/>
        <w:autoSpaceDN w:val="0"/>
        <w:ind w:firstLineChars="100" w:firstLine="226"/>
        <w:rPr>
          <w:sz w:val="21"/>
          <w:szCs w:val="21"/>
        </w:rPr>
      </w:pPr>
      <w:r w:rsidRPr="00FE40C2">
        <w:rPr>
          <w:rFonts w:hint="eastAsia"/>
          <w:sz w:val="21"/>
          <w:szCs w:val="21"/>
        </w:rPr>
        <w:t>ご異議なしと認めます。よって「請願第５号」の取下げについては、承認することに決定いたしました。</w:t>
      </w:r>
    </w:p>
    <w:p w:rsidR="00611DDC" w:rsidRPr="00E96EC1" w:rsidRDefault="007258A9" w:rsidP="00886921">
      <w:pPr>
        <w:pStyle w:val="a3"/>
        <w:autoSpaceDE w:val="0"/>
        <w:autoSpaceDN w:val="0"/>
        <w:ind w:firstLineChars="100" w:firstLine="226"/>
        <w:rPr>
          <w:sz w:val="21"/>
          <w:szCs w:val="21"/>
        </w:rPr>
      </w:pPr>
      <w:r>
        <w:rPr>
          <w:rFonts w:hint="eastAsia"/>
          <w:sz w:val="21"/>
          <w:szCs w:val="21"/>
        </w:rPr>
        <w:t>以上をもちまして、本日の議事日程を全て終了いたしましたので、本日はこれにて散会いたします。お疲れさまでした。</w:t>
      </w:r>
    </w:p>
    <w:p w:rsidR="001D2309" w:rsidRPr="00E96EC1" w:rsidRDefault="001D2309" w:rsidP="00B749F6">
      <w:pPr>
        <w:pStyle w:val="a3"/>
        <w:autoSpaceDE w:val="0"/>
        <w:autoSpaceDN w:val="0"/>
        <w:rPr>
          <w:sz w:val="21"/>
          <w:szCs w:val="21"/>
        </w:rPr>
      </w:pPr>
    </w:p>
    <w:p w:rsidR="00611DDC" w:rsidRDefault="00D7761B" w:rsidP="00B749F6">
      <w:pPr>
        <w:jc w:val="center"/>
        <w:rPr>
          <w:sz w:val="21"/>
          <w:szCs w:val="21"/>
        </w:rPr>
      </w:pPr>
      <w:r>
        <w:rPr>
          <w:rFonts w:hint="eastAsia"/>
          <w:sz w:val="21"/>
          <w:szCs w:val="21"/>
        </w:rPr>
        <w:t>午前１０</w:t>
      </w:r>
      <w:r w:rsidR="008F1F80" w:rsidRPr="00E96EC1">
        <w:rPr>
          <w:rFonts w:hint="eastAsia"/>
          <w:sz w:val="21"/>
          <w:szCs w:val="21"/>
        </w:rPr>
        <w:t>時</w:t>
      </w:r>
      <w:r>
        <w:rPr>
          <w:rFonts w:hint="eastAsia"/>
          <w:sz w:val="21"/>
          <w:szCs w:val="21"/>
        </w:rPr>
        <w:t>３７</w:t>
      </w:r>
      <w:r w:rsidR="008F1F80" w:rsidRPr="00E96EC1">
        <w:rPr>
          <w:rFonts w:hint="eastAsia"/>
          <w:sz w:val="21"/>
          <w:szCs w:val="21"/>
        </w:rPr>
        <w:t>分</w:t>
      </w:r>
      <w:r w:rsidR="00A237F3" w:rsidRPr="00E96EC1">
        <w:rPr>
          <w:rFonts w:hint="eastAsia"/>
          <w:sz w:val="21"/>
          <w:szCs w:val="21"/>
        </w:rPr>
        <w:t xml:space="preserve">　散会</w:t>
      </w:r>
    </w:p>
    <w:p w:rsidR="0084542C" w:rsidRPr="00E96EC1" w:rsidRDefault="0084542C" w:rsidP="00B749F6">
      <w:pPr>
        <w:jc w:val="center"/>
        <w:rPr>
          <w:sz w:val="21"/>
          <w:szCs w:val="21"/>
        </w:rPr>
      </w:pPr>
    </w:p>
    <w:p w:rsidR="00611DDC" w:rsidRPr="00E96EC1" w:rsidRDefault="00611DDC" w:rsidP="00B749F6">
      <w:pPr>
        <w:pStyle w:val="a3"/>
        <w:autoSpaceDE w:val="0"/>
        <w:autoSpaceDN w:val="0"/>
        <w:jc w:val="center"/>
        <w:rPr>
          <w:sz w:val="21"/>
          <w:szCs w:val="21"/>
        </w:rPr>
        <w:sectPr w:rsidR="00611DDC" w:rsidRPr="00E96EC1">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627666" w:rsidRPr="00C34539" w:rsidRDefault="00A237F3" w:rsidP="00627666">
      <w:pPr>
        <w:widowControl/>
        <w:autoSpaceDE w:val="0"/>
        <w:autoSpaceDN w:val="0"/>
        <w:rPr>
          <w:rFonts w:cs="ＭＳ Ｐゴシック"/>
          <w:kern w:val="0"/>
          <w:sz w:val="21"/>
          <w:szCs w:val="21"/>
        </w:rPr>
      </w:pPr>
      <w:r w:rsidRPr="00E96EC1">
        <w:rPr>
          <w:sz w:val="21"/>
          <w:szCs w:val="21"/>
        </w:rPr>
        <w:br w:type="page"/>
      </w:r>
      <w:r w:rsidR="00627666" w:rsidRPr="00C34539">
        <w:rPr>
          <w:rFonts w:hint="eastAsia"/>
          <w:sz w:val="21"/>
          <w:szCs w:val="21"/>
        </w:rPr>
        <w:lastRenderedPageBreak/>
        <w:t>◎　出席及び欠席議員</w:t>
      </w:r>
    </w:p>
    <w:p w:rsidR="00627666" w:rsidRPr="00C34539" w:rsidRDefault="00627666" w:rsidP="00627666">
      <w:pPr>
        <w:widowControl/>
        <w:autoSpaceDE w:val="0"/>
        <w:autoSpaceDN w:val="0"/>
        <w:rPr>
          <w:sz w:val="21"/>
          <w:szCs w:val="21"/>
        </w:rPr>
      </w:pPr>
    </w:p>
    <w:p w:rsidR="00627666" w:rsidRPr="00390ED3" w:rsidRDefault="00627666" w:rsidP="00627666">
      <w:pPr>
        <w:widowControl/>
        <w:autoSpaceDE w:val="0"/>
        <w:autoSpaceDN w:val="0"/>
        <w:rPr>
          <w:sz w:val="21"/>
          <w:szCs w:val="21"/>
        </w:rPr>
      </w:pPr>
      <w:r w:rsidRPr="00390ED3">
        <w:rPr>
          <w:rFonts w:hint="eastAsia"/>
          <w:sz w:val="21"/>
          <w:szCs w:val="21"/>
        </w:rPr>
        <w:t xml:space="preserve">　（　出席議員　２８名　）</w:t>
      </w:r>
    </w:p>
    <w:p w:rsidR="00627666" w:rsidRPr="00390ED3" w:rsidRDefault="00627666" w:rsidP="00627666">
      <w:pPr>
        <w:widowControl/>
        <w:autoSpaceDE w:val="0"/>
        <w:autoSpaceDN w:val="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１番　　秀　村　長　利</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２番　　坂　平　末　雄</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３番　　光　根　正　宣</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４番　　奥　山　亮　一</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５番　　金　子　加　代</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６番　　兼　本　芳　雄</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８番　　川　上　直　喜</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400" w:left="810"/>
        <w:rPr>
          <w:sz w:val="21"/>
          <w:szCs w:val="21"/>
        </w:rPr>
      </w:pPr>
      <w:r w:rsidRPr="00390ED3">
        <w:rPr>
          <w:rFonts w:hint="eastAsia"/>
          <w:sz w:val="21"/>
          <w:szCs w:val="21"/>
        </w:rPr>
        <w:t>９番　　永　末　雄　大</w:t>
      </w:r>
    </w:p>
    <w:p w:rsidR="00627666" w:rsidRPr="00390ED3" w:rsidRDefault="00627666" w:rsidP="00627666">
      <w:pPr>
        <w:widowControl/>
        <w:autoSpaceDE w:val="0"/>
        <w:autoSpaceDN w:val="0"/>
        <w:ind w:leftChars="400" w:left="810"/>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１０番　　深　町　善　文</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１１番　　田　中　武　春</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１２番　　江　口　　　徹</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１３番　　小　幡　俊　之</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rPr>
          <w:sz w:val="21"/>
          <w:szCs w:val="21"/>
        </w:rPr>
      </w:pPr>
      <w:r w:rsidRPr="00390ED3">
        <w:rPr>
          <w:rFonts w:hint="eastAsia"/>
          <w:sz w:val="21"/>
          <w:szCs w:val="21"/>
        </w:rPr>
        <w:t xml:space="preserve">　　　</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１５番　　田　中　裕　二</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１６番　　吉　松　信　之</w:t>
      </w:r>
    </w:p>
    <w:p w:rsidR="00627666" w:rsidRPr="00390ED3" w:rsidRDefault="00627666" w:rsidP="00627666">
      <w:pPr>
        <w:widowControl/>
        <w:autoSpaceDE w:val="0"/>
        <w:autoSpaceDN w:val="0"/>
        <w:ind w:leftChars="300" w:left="608"/>
        <w:rPr>
          <w:rFonts w:cs="ＭＳ Ｐゴシック"/>
          <w:kern w:val="0"/>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１７番　　福　永　隆　一</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300" w:left="608"/>
        <w:rPr>
          <w:sz w:val="21"/>
          <w:szCs w:val="21"/>
        </w:rPr>
      </w:pPr>
      <w:r w:rsidRPr="00390ED3">
        <w:rPr>
          <w:rFonts w:hint="eastAsia"/>
          <w:sz w:val="21"/>
          <w:szCs w:val="21"/>
        </w:rPr>
        <w:t>１８番　　吉　田　健　一</w:t>
      </w:r>
    </w:p>
    <w:p w:rsidR="00627666" w:rsidRPr="00390ED3" w:rsidRDefault="00627666" w:rsidP="00627666">
      <w:pPr>
        <w:widowControl/>
        <w:autoSpaceDE w:val="0"/>
        <w:autoSpaceDN w:val="0"/>
        <w:ind w:leftChars="300" w:left="608"/>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１９番　　田　中　博　文</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２０番　　鯉　川　信　二</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２１番　　城　丸　秀　髙</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２３番　　守　光　博　正</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２４番　　瀬　戸　　　光</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２５番　　古　本　俊　克</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２６番　　佐　藤　清　和</w:t>
      </w:r>
    </w:p>
    <w:p w:rsidR="00627666" w:rsidRPr="00390ED3" w:rsidRDefault="00627666" w:rsidP="00627666">
      <w:pPr>
        <w:widowControl/>
        <w:autoSpaceDE w:val="0"/>
        <w:autoSpaceDN w:val="0"/>
        <w:ind w:leftChars="299" w:left="605"/>
        <w:rPr>
          <w:sz w:val="21"/>
          <w:szCs w:val="21"/>
        </w:rPr>
      </w:pPr>
    </w:p>
    <w:p w:rsidR="00627666" w:rsidRPr="00390ED3" w:rsidRDefault="00627666" w:rsidP="00627666">
      <w:pPr>
        <w:widowControl/>
        <w:autoSpaceDE w:val="0"/>
        <w:autoSpaceDN w:val="0"/>
        <w:ind w:leftChars="299" w:left="605"/>
        <w:rPr>
          <w:sz w:val="21"/>
          <w:szCs w:val="21"/>
        </w:rPr>
      </w:pPr>
      <w:r w:rsidRPr="00390ED3">
        <w:rPr>
          <w:rFonts w:hint="eastAsia"/>
          <w:sz w:val="21"/>
          <w:szCs w:val="21"/>
        </w:rPr>
        <w:t>２７番　　道　祖　　　満</w:t>
      </w:r>
    </w:p>
    <w:p w:rsidR="00627666" w:rsidRPr="00390ED3" w:rsidRDefault="00627666" w:rsidP="00627666">
      <w:pPr>
        <w:widowControl/>
        <w:autoSpaceDE w:val="0"/>
        <w:autoSpaceDN w:val="0"/>
        <w:ind w:leftChars="299" w:left="605"/>
        <w:rPr>
          <w:sz w:val="21"/>
          <w:szCs w:val="21"/>
        </w:rPr>
      </w:pPr>
    </w:p>
    <w:p w:rsidR="00627666" w:rsidRDefault="00627666" w:rsidP="00627666">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627666" w:rsidRPr="00390ED3" w:rsidRDefault="00627666" w:rsidP="00627666">
      <w:pPr>
        <w:autoSpaceDE w:val="0"/>
        <w:autoSpaceDN w:val="0"/>
        <w:rPr>
          <w:sz w:val="21"/>
          <w:szCs w:val="21"/>
        </w:rPr>
      </w:pPr>
      <w:r w:rsidRPr="00390ED3">
        <w:rPr>
          <w:rFonts w:hint="eastAsia"/>
          <w:sz w:val="21"/>
          <w:szCs w:val="21"/>
        </w:rPr>
        <w:lastRenderedPageBreak/>
        <w:t>◎　職務のため出席した議会事務局職員</w:t>
      </w:r>
    </w:p>
    <w:p w:rsidR="00627666" w:rsidRPr="00390ED3" w:rsidRDefault="00627666" w:rsidP="00627666">
      <w:pPr>
        <w:autoSpaceDE w:val="0"/>
        <w:autoSpaceDN w:val="0"/>
        <w:rPr>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23"/>
          <w:kern w:val="0"/>
          <w:sz w:val="21"/>
          <w:szCs w:val="21"/>
          <w:fitText w:val="1491" w:id="-1481475318"/>
        </w:rPr>
        <w:t>議会事務局</w:t>
      </w:r>
      <w:r w:rsidRPr="0039062B">
        <w:rPr>
          <w:rFonts w:hint="eastAsia"/>
          <w:spacing w:val="1"/>
          <w:kern w:val="0"/>
          <w:sz w:val="21"/>
          <w:szCs w:val="21"/>
          <w:fitText w:val="1491" w:id="-1481475318"/>
        </w:rPr>
        <w:t>長</w:t>
      </w:r>
      <w:r w:rsidRPr="00390ED3">
        <w:rPr>
          <w:kern w:val="0"/>
          <w:sz w:val="21"/>
          <w:szCs w:val="21"/>
        </w:rPr>
        <w:t xml:space="preserve">　　</w:t>
      </w:r>
      <w:r w:rsidRPr="001879A1">
        <w:rPr>
          <w:rFonts w:hint="eastAsia"/>
          <w:sz w:val="21"/>
          <w:szCs w:val="21"/>
        </w:rPr>
        <w:t>二　石　記　人</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r w:rsidRPr="0039062B">
        <w:rPr>
          <w:rFonts w:hAnsi="Century" w:hint="eastAsia"/>
          <w:snapToGrid/>
          <w:spacing w:val="3"/>
          <w:kern w:val="0"/>
          <w:sz w:val="21"/>
          <w:szCs w:val="21"/>
          <w:fitText w:val="1491" w:id="-1481475317"/>
        </w:rPr>
        <w:t>議会事務局次</w:t>
      </w:r>
      <w:r w:rsidRPr="0039062B">
        <w:rPr>
          <w:rFonts w:hAnsi="Century" w:hint="eastAsia"/>
          <w:snapToGrid/>
          <w:spacing w:val="-7"/>
          <w:kern w:val="0"/>
          <w:sz w:val="21"/>
          <w:szCs w:val="21"/>
          <w:fitText w:val="1491" w:id="-1481475317"/>
        </w:rPr>
        <w:t>長</w:t>
      </w:r>
      <w:r w:rsidRPr="00390ED3">
        <w:rPr>
          <w:kern w:val="0"/>
          <w:sz w:val="21"/>
          <w:szCs w:val="21"/>
        </w:rPr>
        <w:t xml:space="preserve">　　</w:t>
      </w:r>
      <w:r>
        <w:rPr>
          <w:rFonts w:hint="eastAsia"/>
          <w:kern w:val="0"/>
          <w:sz w:val="21"/>
          <w:szCs w:val="21"/>
        </w:rPr>
        <w:t>太　田　智　広</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23"/>
          <w:kern w:val="0"/>
          <w:sz w:val="21"/>
          <w:szCs w:val="21"/>
          <w:fitText w:val="1491" w:id="-1481475316"/>
        </w:rPr>
        <w:t>議事調査係</w:t>
      </w:r>
      <w:r w:rsidRPr="0039062B">
        <w:rPr>
          <w:rFonts w:hint="eastAsia"/>
          <w:spacing w:val="1"/>
          <w:kern w:val="0"/>
          <w:sz w:val="21"/>
          <w:szCs w:val="21"/>
          <w:fitText w:val="1491" w:id="-1481475316"/>
        </w:rPr>
        <w:t>長</w:t>
      </w:r>
      <w:r w:rsidRPr="00390ED3">
        <w:rPr>
          <w:kern w:val="0"/>
          <w:sz w:val="21"/>
          <w:szCs w:val="21"/>
        </w:rPr>
        <w:t xml:space="preserve">　　</w:t>
      </w:r>
      <w:r>
        <w:rPr>
          <w:rFonts w:hint="eastAsia"/>
          <w:kern w:val="0"/>
          <w:sz w:val="21"/>
          <w:szCs w:val="21"/>
        </w:rPr>
        <w:t>渕　上　憲　隆</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536"/>
          <w:kern w:val="0"/>
          <w:sz w:val="21"/>
          <w:szCs w:val="21"/>
          <w:fitText w:val="1491" w:id="-1481475315"/>
        </w:rPr>
        <w:t>書</w:t>
      </w:r>
      <w:r w:rsidRPr="0039062B">
        <w:rPr>
          <w:rFonts w:hint="eastAsia"/>
          <w:kern w:val="0"/>
          <w:sz w:val="21"/>
          <w:szCs w:val="21"/>
          <w:fitText w:val="1491" w:id="-1481475315"/>
        </w:rPr>
        <w:t>記</w:t>
      </w:r>
      <w:r w:rsidRPr="00390ED3">
        <w:rPr>
          <w:kern w:val="0"/>
          <w:sz w:val="21"/>
          <w:szCs w:val="21"/>
        </w:rPr>
        <w:t xml:space="preserve">　　</w:t>
      </w:r>
      <w:r w:rsidRPr="000948F1">
        <w:rPr>
          <w:rFonts w:hint="eastAsia"/>
          <w:kern w:val="0"/>
          <w:sz w:val="21"/>
          <w:szCs w:val="21"/>
        </w:rPr>
        <w:t>安　藤　　　良</w:t>
      </w:r>
    </w:p>
    <w:p w:rsidR="00627666" w:rsidRPr="00390ED3" w:rsidRDefault="00627666" w:rsidP="00627666">
      <w:pPr>
        <w:widowControl/>
        <w:autoSpaceDE w:val="0"/>
        <w:autoSpaceDN w:val="0"/>
        <w:ind w:leftChars="197" w:left="399"/>
        <w:rPr>
          <w:sz w:val="21"/>
          <w:szCs w:val="21"/>
        </w:rPr>
      </w:pPr>
    </w:p>
    <w:p w:rsidR="00627666" w:rsidRPr="00390ED3" w:rsidRDefault="00627666" w:rsidP="00627666">
      <w:pPr>
        <w:autoSpaceDE w:val="0"/>
        <w:autoSpaceDN w:val="0"/>
        <w:ind w:leftChars="197" w:left="399"/>
        <w:rPr>
          <w:kern w:val="0"/>
          <w:sz w:val="21"/>
          <w:szCs w:val="21"/>
        </w:rPr>
      </w:pPr>
    </w:p>
    <w:p w:rsidR="00627666" w:rsidRPr="00390ED3" w:rsidRDefault="00627666" w:rsidP="00627666">
      <w:pPr>
        <w:autoSpaceDE w:val="0"/>
        <w:autoSpaceDN w:val="0"/>
        <w:ind w:leftChars="197" w:left="399"/>
        <w:rPr>
          <w:kern w:val="0"/>
          <w:sz w:val="21"/>
          <w:szCs w:val="21"/>
        </w:rPr>
      </w:pPr>
    </w:p>
    <w:p w:rsidR="00627666" w:rsidRPr="00390ED3" w:rsidRDefault="00627666" w:rsidP="00627666">
      <w:pPr>
        <w:autoSpaceDE w:val="0"/>
        <w:autoSpaceDN w:val="0"/>
        <w:ind w:leftChars="197" w:left="399"/>
        <w:rPr>
          <w:kern w:val="0"/>
          <w:sz w:val="21"/>
          <w:szCs w:val="21"/>
        </w:rPr>
      </w:pPr>
    </w:p>
    <w:p w:rsidR="00627666" w:rsidRPr="00390ED3" w:rsidRDefault="00627666" w:rsidP="00627666">
      <w:pPr>
        <w:autoSpaceDE w:val="0"/>
        <w:autoSpaceDN w:val="0"/>
        <w:ind w:leftChars="197" w:left="399"/>
        <w:rPr>
          <w:kern w:val="0"/>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23"/>
          <w:kern w:val="0"/>
          <w:sz w:val="21"/>
          <w:szCs w:val="21"/>
          <w:fitText w:val="1491" w:id="-1481475314"/>
        </w:rPr>
        <w:t>議事総務係</w:t>
      </w:r>
      <w:r w:rsidRPr="0039062B">
        <w:rPr>
          <w:rFonts w:hint="eastAsia"/>
          <w:spacing w:val="1"/>
          <w:kern w:val="0"/>
          <w:sz w:val="21"/>
          <w:szCs w:val="21"/>
          <w:fitText w:val="1491" w:id="-1481475314"/>
        </w:rPr>
        <w:t>長</w:t>
      </w:r>
      <w:r w:rsidRPr="00390ED3">
        <w:rPr>
          <w:kern w:val="0"/>
          <w:sz w:val="21"/>
          <w:szCs w:val="21"/>
        </w:rPr>
        <w:t xml:space="preserve">　　</w:t>
      </w:r>
      <w:r>
        <w:rPr>
          <w:rFonts w:hint="eastAsia"/>
          <w:kern w:val="0"/>
          <w:sz w:val="21"/>
          <w:szCs w:val="21"/>
        </w:rPr>
        <w:t>今　住　武　史</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536"/>
          <w:kern w:val="0"/>
          <w:sz w:val="21"/>
          <w:szCs w:val="21"/>
          <w:fitText w:val="1491" w:id="-1481475313"/>
        </w:rPr>
        <w:t>書</w:t>
      </w:r>
      <w:r w:rsidRPr="0039062B">
        <w:rPr>
          <w:rFonts w:hint="eastAsia"/>
          <w:kern w:val="0"/>
          <w:sz w:val="21"/>
          <w:szCs w:val="21"/>
          <w:fitText w:val="1491" w:id="-1481475313"/>
        </w:rPr>
        <w:t>記</w:t>
      </w:r>
      <w:r w:rsidRPr="00390ED3">
        <w:rPr>
          <w:kern w:val="0"/>
          <w:sz w:val="21"/>
          <w:szCs w:val="21"/>
        </w:rPr>
        <w:t xml:space="preserve">　　</w:t>
      </w:r>
      <w:r>
        <w:rPr>
          <w:rFonts w:hint="eastAsia"/>
          <w:kern w:val="0"/>
          <w:sz w:val="21"/>
          <w:szCs w:val="21"/>
        </w:rPr>
        <w:t>生　山　真　希</w:t>
      </w:r>
    </w:p>
    <w:p w:rsidR="00627666" w:rsidRPr="00390ED3" w:rsidRDefault="00627666" w:rsidP="00627666">
      <w:pPr>
        <w:autoSpaceDE w:val="0"/>
        <w:autoSpaceDN w:val="0"/>
        <w:ind w:leftChars="209" w:left="423"/>
        <w:rPr>
          <w:kern w:val="0"/>
          <w:sz w:val="21"/>
          <w:szCs w:val="21"/>
        </w:rPr>
      </w:pPr>
    </w:p>
    <w:p w:rsidR="00627666" w:rsidRPr="00390ED3" w:rsidRDefault="00627666" w:rsidP="00627666">
      <w:pPr>
        <w:autoSpaceDE w:val="0"/>
        <w:autoSpaceDN w:val="0"/>
        <w:ind w:leftChars="209" w:left="423"/>
        <w:rPr>
          <w:kern w:val="0"/>
          <w:sz w:val="21"/>
          <w:szCs w:val="21"/>
        </w:rPr>
      </w:pPr>
      <w:r w:rsidRPr="0039062B">
        <w:rPr>
          <w:rFonts w:hint="eastAsia"/>
          <w:spacing w:val="536"/>
          <w:kern w:val="0"/>
          <w:sz w:val="21"/>
          <w:szCs w:val="21"/>
          <w:fitText w:val="1491" w:id="-1481475312"/>
        </w:rPr>
        <w:t>書</w:t>
      </w:r>
      <w:r w:rsidRPr="0039062B">
        <w:rPr>
          <w:rFonts w:hint="eastAsia"/>
          <w:kern w:val="0"/>
          <w:sz w:val="21"/>
          <w:szCs w:val="21"/>
          <w:fitText w:val="1491" w:id="-1481475312"/>
        </w:rPr>
        <w:t>記</w:t>
      </w:r>
      <w:r w:rsidRPr="00390ED3">
        <w:rPr>
          <w:kern w:val="0"/>
          <w:sz w:val="21"/>
          <w:szCs w:val="21"/>
        </w:rPr>
        <w:t xml:space="preserve">　　</w:t>
      </w:r>
      <w:r>
        <w:rPr>
          <w:rFonts w:hint="eastAsia"/>
          <w:kern w:val="0"/>
          <w:sz w:val="21"/>
          <w:szCs w:val="21"/>
        </w:rPr>
        <w:t>宮　山　哲　明</w:t>
      </w:r>
    </w:p>
    <w:p w:rsidR="00627666" w:rsidRPr="00390ED3" w:rsidRDefault="00627666" w:rsidP="00627666">
      <w:pPr>
        <w:autoSpaceDE w:val="0"/>
        <w:autoSpaceDN w:val="0"/>
        <w:ind w:leftChars="197" w:left="399"/>
        <w:rPr>
          <w:spacing w:val="102"/>
          <w:kern w:val="0"/>
          <w:sz w:val="21"/>
          <w:szCs w:val="21"/>
        </w:rPr>
      </w:pPr>
    </w:p>
    <w:p w:rsidR="00627666" w:rsidRPr="00390ED3" w:rsidRDefault="00627666" w:rsidP="00627666">
      <w:pPr>
        <w:autoSpaceDE w:val="0"/>
        <w:autoSpaceDN w:val="0"/>
        <w:ind w:leftChars="197" w:left="399"/>
        <w:rPr>
          <w:kern w:val="0"/>
          <w:sz w:val="21"/>
          <w:szCs w:val="21"/>
        </w:rPr>
        <w:sectPr w:rsidR="00627666"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627666" w:rsidRPr="00390ED3" w:rsidRDefault="00627666" w:rsidP="00627666">
      <w:pPr>
        <w:autoSpaceDE w:val="0"/>
        <w:autoSpaceDN w:val="0"/>
        <w:ind w:leftChars="197" w:left="399"/>
        <w:rPr>
          <w:kern w:val="0"/>
          <w:sz w:val="21"/>
          <w:szCs w:val="21"/>
        </w:rPr>
        <w:sectPr w:rsidR="00627666"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627666" w:rsidRPr="007B6567" w:rsidRDefault="00627666" w:rsidP="00627666">
      <w:pPr>
        <w:autoSpaceDE w:val="0"/>
        <w:autoSpaceDN w:val="0"/>
        <w:rPr>
          <w:kern w:val="0"/>
          <w:sz w:val="21"/>
          <w:szCs w:val="21"/>
        </w:rPr>
      </w:pPr>
      <w:r w:rsidRPr="007B6567">
        <w:rPr>
          <w:rFonts w:hint="eastAsia"/>
          <w:kern w:val="0"/>
          <w:sz w:val="21"/>
          <w:szCs w:val="21"/>
        </w:rPr>
        <w:t>◎　説明のため出席した者</w:t>
      </w:r>
    </w:p>
    <w:p w:rsidR="00627666" w:rsidRPr="007B6567" w:rsidRDefault="00627666" w:rsidP="00627666">
      <w:pPr>
        <w:autoSpaceDE w:val="0"/>
        <w:autoSpaceDN w:val="0"/>
        <w:ind w:leftChars="197" w:left="399"/>
        <w:rPr>
          <w:kern w:val="0"/>
          <w:sz w:val="21"/>
          <w:szCs w:val="21"/>
        </w:rPr>
      </w:pPr>
    </w:p>
    <w:p w:rsidR="00627666" w:rsidRPr="000D1CEB" w:rsidRDefault="00627666" w:rsidP="00627666">
      <w:pPr>
        <w:ind w:leftChars="197" w:left="399"/>
        <w:rPr>
          <w:sz w:val="21"/>
          <w:szCs w:val="21"/>
        </w:rPr>
      </w:pPr>
      <w:r w:rsidRPr="0039062B">
        <w:rPr>
          <w:rFonts w:hint="eastAsia"/>
          <w:spacing w:val="536"/>
          <w:kern w:val="0"/>
          <w:sz w:val="21"/>
          <w:szCs w:val="21"/>
          <w:fitText w:val="1491" w:id="-1481475328"/>
        </w:rPr>
        <w:t>市</w:t>
      </w:r>
      <w:r w:rsidRPr="0039062B">
        <w:rPr>
          <w:rFonts w:hint="eastAsia"/>
          <w:kern w:val="0"/>
          <w:sz w:val="21"/>
          <w:szCs w:val="21"/>
          <w:fitText w:val="1491" w:id="-1481475328"/>
        </w:rPr>
        <w:t>長</w:t>
      </w:r>
      <w:r w:rsidRPr="001879A1">
        <w:rPr>
          <w:rFonts w:hint="eastAsia"/>
          <w:sz w:val="21"/>
          <w:szCs w:val="21"/>
        </w:rPr>
        <w:t xml:space="preserve">　　片　峯　　　誠</w:t>
      </w:r>
    </w:p>
    <w:p w:rsidR="00627666" w:rsidRPr="001879A1" w:rsidRDefault="00627666" w:rsidP="00627666">
      <w:pPr>
        <w:ind w:leftChars="197" w:left="399"/>
        <w:rPr>
          <w:sz w:val="21"/>
          <w:szCs w:val="21"/>
        </w:rPr>
      </w:pPr>
    </w:p>
    <w:p w:rsidR="00627666" w:rsidRDefault="00627666" w:rsidP="00627666">
      <w:pPr>
        <w:ind w:leftChars="197" w:left="399"/>
        <w:rPr>
          <w:sz w:val="21"/>
          <w:szCs w:val="21"/>
        </w:rPr>
      </w:pPr>
      <w:r w:rsidRPr="0039062B">
        <w:rPr>
          <w:rFonts w:hint="eastAsia"/>
          <w:spacing w:val="215"/>
          <w:kern w:val="0"/>
          <w:sz w:val="21"/>
          <w:szCs w:val="21"/>
          <w:fitText w:val="1491" w:id="-1481475327"/>
        </w:rPr>
        <w:t>副市</w:t>
      </w:r>
      <w:r w:rsidRPr="0039062B">
        <w:rPr>
          <w:rFonts w:hint="eastAsia"/>
          <w:kern w:val="0"/>
          <w:sz w:val="21"/>
          <w:szCs w:val="21"/>
          <w:fitText w:val="1491" w:id="-1481475327"/>
        </w:rPr>
        <w:t>長</w:t>
      </w:r>
      <w:r w:rsidRPr="001879A1">
        <w:rPr>
          <w:rFonts w:hint="eastAsia"/>
          <w:sz w:val="21"/>
          <w:szCs w:val="21"/>
        </w:rPr>
        <w:t xml:space="preserve">　　久　世　賢　治</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15"/>
          <w:kern w:val="0"/>
          <w:sz w:val="21"/>
          <w:szCs w:val="21"/>
          <w:fitText w:val="1491" w:id="-1481475326"/>
        </w:rPr>
        <w:t>副市</w:t>
      </w:r>
      <w:r w:rsidRPr="0039062B">
        <w:rPr>
          <w:rFonts w:hint="eastAsia"/>
          <w:kern w:val="0"/>
          <w:sz w:val="21"/>
          <w:szCs w:val="21"/>
          <w:fitText w:val="1491" w:id="-1481475326"/>
        </w:rPr>
        <w:t>長</w:t>
      </w:r>
      <w:r w:rsidRPr="001879A1">
        <w:rPr>
          <w:rFonts w:hint="eastAsia"/>
          <w:sz w:val="21"/>
          <w:szCs w:val="21"/>
        </w:rPr>
        <w:t xml:space="preserve">　　</w:t>
      </w:r>
      <w:r>
        <w:rPr>
          <w:rFonts w:hint="eastAsia"/>
          <w:sz w:val="21"/>
          <w:szCs w:val="21"/>
        </w:rPr>
        <w:t>藤　江　美　奈</w:t>
      </w:r>
    </w:p>
    <w:p w:rsidR="00627666" w:rsidRPr="006C1B9F"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15"/>
          <w:kern w:val="0"/>
          <w:sz w:val="21"/>
          <w:szCs w:val="21"/>
          <w:fitText w:val="1491" w:id="-1481475325"/>
        </w:rPr>
        <w:t>教育</w:t>
      </w:r>
      <w:r w:rsidRPr="0039062B">
        <w:rPr>
          <w:rFonts w:hint="eastAsia"/>
          <w:kern w:val="0"/>
          <w:sz w:val="21"/>
          <w:szCs w:val="21"/>
          <w:fitText w:val="1491" w:id="-1481475325"/>
        </w:rPr>
        <w:t>長</w:t>
      </w:r>
      <w:r w:rsidRPr="001879A1">
        <w:rPr>
          <w:rFonts w:hint="eastAsia"/>
          <w:sz w:val="21"/>
          <w:szCs w:val="21"/>
        </w:rPr>
        <w:t xml:space="preserve">　　武　井　政　一</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55"/>
          <w:kern w:val="0"/>
          <w:sz w:val="21"/>
          <w:szCs w:val="21"/>
          <w:fitText w:val="1491" w:id="-1481475324"/>
        </w:rPr>
        <w:t>企業管理</w:t>
      </w:r>
      <w:r w:rsidRPr="0039062B">
        <w:rPr>
          <w:rFonts w:hint="eastAsia"/>
          <w:kern w:val="0"/>
          <w:sz w:val="21"/>
          <w:szCs w:val="21"/>
          <w:fitText w:val="1491" w:id="-1481475324"/>
        </w:rPr>
        <w:t>者</w:t>
      </w:r>
      <w:r w:rsidRPr="001879A1">
        <w:rPr>
          <w:rFonts w:hint="eastAsia"/>
          <w:sz w:val="21"/>
          <w:szCs w:val="21"/>
        </w:rPr>
        <w:t xml:space="preserve">　　石　田　愼　二</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109"/>
          <w:kern w:val="0"/>
          <w:sz w:val="21"/>
          <w:szCs w:val="21"/>
          <w:fitText w:val="1491" w:id="-1481475323"/>
        </w:rPr>
        <w:t>総務部</w:t>
      </w:r>
      <w:r w:rsidRPr="0039062B">
        <w:rPr>
          <w:rFonts w:hint="eastAsia"/>
          <w:spacing w:val="-1"/>
          <w:kern w:val="0"/>
          <w:sz w:val="21"/>
          <w:szCs w:val="21"/>
          <w:fitText w:val="1491" w:id="-1481475323"/>
        </w:rPr>
        <w:t>長</w:t>
      </w:r>
      <w:r w:rsidRPr="001879A1">
        <w:rPr>
          <w:rFonts w:hint="eastAsia"/>
          <w:sz w:val="21"/>
          <w:szCs w:val="21"/>
        </w:rPr>
        <w:t xml:space="preserve">　　許　斐　博　史</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3"/>
          <w:kern w:val="0"/>
          <w:sz w:val="21"/>
          <w:szCs w:val="21"/>
          <w:fitText w:val="1491" w:id="-1481475322"/>
        </w:rPr>
        <w:t>行政経営部</w:t>
      </w:r>
      <w:r w:rsidRPr="0039062B">
        <w:rPr>
          <w:rFonts w:hint="eastAsia"/>
          <w:spacing w:val="1"/>
          <w:kern w:val="0"/>
          <w:sz w:val="21"/>
          <w:szCs w:val="21"/>
          <w:fitText w:val="1491" w:id="-1481475322"/>
        </w:rPr>
        <w:t>長</w:t>
      </w:r>
      <w:r w:rsidRPr="001879A1">
        <w:rPr>
          <w:rFonts w:hint="eastAsia"/>
          <w:sz w:val="21"/>
          <w:szCs w:val="21"/>
        </w:rPr>
        <w:t xml:space="preserve">　　</w:t>
      </w:r>
      <w:r>
        <w:rPr>
          <w:rFonts w:hint="eastAsia"/>
          <w:sz w:val="21"/>
          <w:szCs w:val="21"/>
        </w:rPr>
        <w:t>東　　　剛　史</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3"/>
          <w:kern w:val="0"/>
          <w:sz w:val="21"/>
          <w:szCs w:val="21"/>
          <w:fitText w:val="1491" w:id="-1481475321"/>
        </w:rPr>
        <w:t>市民協働部</w:t>
      </w:r>
      <w:r w:rsidRPr="0039062B">
        <w:rPr>
          <w:rFonts w:hint="eastAsia"/>
          <w:spacing w:val="1"/>
          <w:kern w:val="0"/>
          <w:sz w:val="21"/>
          <w:szCs w:val="21"/>
          <w:fitText w:val="1491" w:id="-1481475321"/>
        </w:rPr>
        <w:t>長</w:t>
      </w:r>
      <w:r w:rsidRPr="001879A1">
        <w:rPr>
          <w:rFonts w:hint="eastAsia"/>
          <w:sz w:val="21"/>
          <w:szCs w:val="21"/>
        </w:rPr>
        <w:t xml:space="preserve">　　久　家　勝　行</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3"/>
          <w:kern w:val="0"/>
          <w:sz w:val="21"/>
          <w:szCs w:val="21"/>
          <w:fitText w:val="1491" w:id="-1481475320"/>
        </w:rPr>
        <w:t>市民環境部</w:t>
      </w:r>
      <w:r w:rsidRPr="0039062B">
        <w:rPr>
          <w:rFonts w:hint="eastAsia"/>
          <w:spacing w:val="1"/>
          <w:kern w:val="0"/>
          <w:sz w:val="21"/>
          <w:szCs w:val="21"/>
          <w:fitText w:val="1491" w:id="-1481475320"/>
        </w:rPr>
        <w:t>長</w:t>
      </w:r>
      <w:r w:rsidRPr="001879A1">
        <w:rPr>
          <w:rFonts w:hint="eastAsia"/>
          <w:sz w:val="21"/>
          <w:szCs w:val="21"/>
        </w:rPr>
        <w:t xml:space="preserve">　　</w:t>
      </w:r>
      <w:r>
        <w:rPr>
          <w:rFonts w:hint="eastAsia"/>
          <w:sz w:val="21"/>
          <w:szCs w:val="21"/>
        </w:rPr>
        <w:t>福　田　憲　一</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109"/>
          <w:kern w:val="0"/>
          <w:sz w:val="21"/>
          <w:szCs w:val="21"/>
          <w:fitText w:val="1491" w:id="-1481475319"/>
        </w:rPr>
        <w:t>経済部</w:t>
      </w:r>
      <w:r w:rsidRPr="0039062B">
        <w:rPr>
          <w:rFonts w:hint="eastAsia"/>
          <w:spacing w:val="-1"/>
          <w:kern w:val="0"/>
          <w:sz w:val="21"/>
          <w:szCs w:val="21"/>
          <w:fitText w:val="1491" w:id="-1481475319"/>
        </w:rPr>
        <w:t>長</w:t>
      </w:r>
      <w:r w:rsidRPr="001879A1">
        <w:rPr>
          <w:rFonts w:hint="eastAsia"/>
          <w:sz w:val="21"/>
          <w:szCs w:val="21"/>
        </w:rPr>
        <w:t xml:space="preserve">　　</w:t>
      </w:r>
      <w:r>
        <w:rPr>
          <w:rFonts w:hint="eastAsia"/>
          <w:sz w:val="21"/>
          <w:szCs w:val="21"/>
        </w:rPr>
        <w:t>兼　丸　義　経</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109"/>
          <w:kern w:val="0"/>
          <w:sz w:val="21"/>
          <w:szCs w:val="21"/>
          <w:fitText w:val="1491" w:id="-1481475318"/>
        </w:rPr>
        <w:t>福祉部</w:t>
      </w:r>
      <w:r w:rsidRPr="0039062B">
        <w:rPr>
          <w:rFonts w:hint="eastAsia"/>
          <w:spacing w:val="-1"/>
          <w:kern w:val="0"/>
          <w:sz w:val="21"/>
          <w:szCs w:val="21"/>
          <w:fitText w:val="1491" w:id="-1481475318"/>
        </w:rPr>
        <w:t>長</w:t>
      </w:r>
      <w:r w:rsidRPr="001879A1">
        <w:rPr>
          <w:rFonts w:hint="eastAsia"/>
          <w:sz w:val="21"/>
          <w:szCs w:val="21"/>
        </w:rPr>
        <w:t xml:space="preserve">　　渡　部　淳　二</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23"/>
          <w:kern w:val="0"/>
          <w:sz w:val="21"/>
          <w:szCs w:val="21"/>
          <w:fitText w:val="1491" w:id="-1481475317"/>
        </w:rPr>
        <w:t>都市建設部</w:t>
      </w:r>
      <w:r w:rsidRPr="0039062B">
        <w:rPr>
          <w:rFonts w:hint="eastAsia"/>
          <w:spacing w:val="1"/>
          <w:kern w:val="0"/>
          <w:sz w:val="21"/>
          <w:szCs w:val="21"/>
          <w:fitText w:val="1491" w:id="-1481475317"/>
        </w:rPr>
        <w:t>長</w:t>
      </w:r>
      <w:r w:rsidRPr="001879A1">
        <w:rPr>
          <w:rFonts w:hint="eastAsia"/>
          <w:sz w:val="21"/>
          <w:szCs w:val="21"/>
        </w:rPr>
        <w:t xml:space="preserve">　　中　村　洋　一</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109"/>
          <w:kern w:val="0"/>
          <w:sz w:val="21"/>
          <w:szCs w:val="21"/>
          <w:fitText w:val="1491" w:id="-1481475316"/>
        </w:rPr>
        <w:t>教育部</w:t>
      </w:r>
      <w:r w:rsidRPr="0039062B">
        <w:rPr>
          <w:rFonts w:hint="eastAsia"/>
          <w:spacing w:val="-1"/>
          <w:kern w:val="0"/>
          <w:sz w:val="21"/>
          <w:szCs w:val="21"/>
          <w:fitText w:val="1491" w:id="-1481475316"/>
        </w:rPr>
        <w:t>長</w:t>
      </w:r>
      <w:r w:rsidRPr="001879A1">
        <w:rPr>
          <w:rFonts w:hint="eastAsia"/>
          <w:sz w:val="21"/>
          <w:szCs w:val="21"/>
        </w:rPr>
        <w:t xml:space="preserve">　　</w:t>
      </w:r>
      <w:r>
        <w:rPr>
          <w:rFonts w:hint="eastAsia"/>
          <w:sz w:val="21"/>
          <w:szCs w:val="21"/>
        </w:rPr>
        <w:t>山　田　哲　史</w:t>
      </w:r>
    </w:p>
    <w:p w:rsidR="00627666" w:rsidRPr="001879A1" w:rsidRDefault="00627666" w:rsidP="00627666">
      <w:pPr>
        <w:ind w:leftChars="197" w:left="399"/>
        <w:rPr>
          <w:sz w:val="21"/>
          <w:szCs w:val="21"/>
        </w:rPr>
      </w:pPr>
    </w:p>
    <w:p w:rsidR="00627666" w:rsidRPr="001879A1" w:rsidRDefault="00627666" w:rsidP="00627666">
      <w:pPr>
        <w:ind w:leftChars="197" w:left="399"/>
        <w:rPr>
          <w:sz w:val="21"/>
          <w:szCs w:val="21"/>
        </w:rPr>
      </w:pPr>
      <w:r w:rsidRPr="0039062B">
        <w:rPr>
          <w:rFonts w:hint="eastAsia"/>
          <w:spacing w:val="109"/>
          <w:kern w:val="0"/>
          <w:sz w:val="21"/>
          <w:szCs w:val="21"/>
          <w:fitText w:val="1491" w:id="-1481475315"/>
        </w:rPr>
        <w:t>企業局</w:t>
      </w:r>
      <w:r w:rsidRPr="0039062B">
        <w:rPr>
          <w:rFonts w:hint="eastAsia"/>
          <w:spacing w:val="-1"/>
          <w:kern w:val="0"/>
          <w:sz w:val="21"/>
          <w:szCs w:val="21"/>
          <w:fitText w:val="1491" w:id="-1481475315"/>
        </w:rPr>
        <w:t>長</w:t>
      </w:r>
      <w:r w:rsidRPr="001879A1">
        <w:rPr>
          <w:rFonts w:hint="eastAsia"/>
          <w:sz w:val="21"/>
          <w:szCs w:val="21"/>
        </w:rPr>
        <w:t xml:space="preserve">　　本　井　淳　志</w:t>
      </w:r>
    </w:p>
    <w:p w:rsidR="00627666" w:rsidRPr="001879A1" w:rsidRDefault="00627666" w:rsidP="00627666">
      <w:pPr>
        <w:ind w:leftChars="197" w:left="399"/>
        <w:rPr>
          <w:sz w:val="21"/>
          <w:szCs w:val="21"/>
        </w:rPr>
      </w:pPr>
    </w:p>
    <w:p w:rsidR="000351D9" w:rsidRPr="001879A1" w:rsidRDefault="000351D9" w:rsidP="000351D9">
      <w:pPr>
        <w:ind w:leftChars="200" w:left="405"/>
        <w:rPr>
          <w:sz w:val="21"/>
          <w:szCs w:val="21"/>
        </w:rPr>
      </w:pPr>
      <w:r w:rsidRPr="0039062B">
        <w:rPr>
          <w:rFonts w:hint="eastAsia"/>
          <w:spacing w:val="2"/>
          <w:w w:val="88"/>
          <w:kern w:val="0"/>
          <w:sz w:val="21"/>
          <w:szCs w:val="21"/>
          <w:fitText w:val="1491" w:id="-1481383424"/>
        </w:rPr>
        <w:t>公営競技事業所</w:t>
      </w:r>
      <w:r w:rsidRPr="0039062B">
        <w:rPr>
          <w:rFonts w:hint="eastAsia"/>
          <w:spacing w:val="-3"/>
          <w:w w:val="88"/>
          <w:kern w:val="0"/>
          <w:sz w:val="21"/>
          <w:szCs w:val="21"/>
          <w:fitText w:val="1491" w:id="-1481383424"/>
        </w:rPr>
        <w:t>長</w:t>
      </w:r>
      <w:r w:rsidRPr="001879A1">
        <w:rPr>
          <w:rFonts w:hint="eastAsia"/>
          <w:sz w:val="21"/>
          <w:szCs w:val="21"/>
        </w:rPr>
        <w:t xml:space="preserve">　　</w:t>
      </w:r>
      <w:r>
        <w:rPr>
          <w:rFonts w:hint="eastAsia"/>
          <w:sz w:val="21"/>
          <w:szCs w:val="21"/>
        </w:rPr>
        <w:t>樋　口　嘉　文</w:t>
      </w:r>
    </w:p>
    <w:p w:rsidR="000351D9" w:rsidRDefault="000351D9" w:rsidP="00627666">
      <w:pPr>
        <w:ind w:leftChars="197" w:left="399"/>
        <w:rPr>
          <w:kern w:val="0"/>
          <w:sz w:val="21"/>
          <w:szCs w:val="21"/>
        </w:rPr>
      </w:pPr>
    </w:p>
    <w:p w:rsidR="00627666" w:rsidRPr="001879A1" w:rsidRDefault="00627666" w:rsidP="00627666">
      <w:pPr>
        <w:ind w:leftChars="197" w:left="399"/>
        <w:rPr>
          <w:sz w:val="21"/>
          <w:szCs w:val="21"/>
        </w:rPr>
      </w:pPr>
      <w:r w:rsidRPr="0039062B">
        <w:rPr>
          <w:rFonts w:hint="eastAsia"/>
          <w:spacing w:val="2"/>
          <w:w w:val="88"/>
          <w:kern w:val="0"/>
          <w:sz w:val="21"/>
          <w:szCs w:val="21"/>
          <w:fitText w:val="1491" w:id="-1481475314"/>
        </w:rPr>
        <w:t>経済政策推進室</w:t>
      </w:r>
      <w:r w:rsidRPr="0039062B">
        <w:rPr>
          <w:rFonts w:hint="eastAsia"/>
          <w:spacing w:val="-3"/>
          <w:w w:val="88"/>
          <w:kern w:val="0"/>
          <w:sz w:val="21"/>
          <w:szCs w:val="21"/>
          <w:fitText w:val="1491" w:id="-1481475314"/>
        </w:rPr>
        <w:t>長</w:t>
      </w:r>
      <w:r w:rsidRPr="001879A1">
        <w:rPr>
          <w:rFonts w:hint="eastAsia"/>
          <w:sz w:val="21"/>
          <w:szCs w:val="21"/>
        </w:rPr>
        <w:t xml:space="preserve">　　</w:t>
      </w:r>
      <w:r>
        <w:rPr>
          <w:rFonts w:hint="eastAsia"/>
          <w:sz w:val="21"/>
          <w:szCs w:val="21"/>
        </w:rPr>
        <w:t>早　野　直　大</w:t>
      </w:r>
    </w:p>
    <w:p w:rsidR="00627666" w:rsidRPr="009A1E74" w:rsidRDefault="00627666" w:rsidP="00627666">
      <w:pPr>
        <w:ind w:leftChars="197" w:left="399"/>
        <w:rPr>
          <w:sz w:val="21"/>
          <w:szCs w:val="21"/>
        </w:rPr>
      </w:pPr>
    </w:p>
    <w:p w:rsidR="000351D9" w:rsidRDefault="000351D9" w:rsidP="00627666">
      <w:pPr>
        <w:ind w:leftChars="197" w:left="399"/>
        <w:rPr>
          <w:kern w:val="0"/>
          <w:sz w:val="21"/>
          <w:szCs w:val="21"/>
        </w:rPr>
      </w:pPr>
    </w:p>
    <w:p w:rsidR="000351D9" w:rsidRDefault="000351D9" w:rsidP="00627666">
      <w:pPr>
        <w:ind w:leftChars="197" w:left="399"/>
        <w:rPr>
          <w:kern w:val="0"/>
          <w:sz w:val="21"/>
          <w:szCs w:val="21"/>
        </w:rPr>
      </w:pPr>
    </w:p>
    <w:p w:rsidR="00627666" w:rsidRPr="001879A1" w:rsidRDefault="00627666" w:rsidP="00627666">
      <w:pPr>
        <w:ind w:leftChars="197" w:left="399"/>
        <w:rPr>
          <w:sz w:val="21"/>
          <w:szCs w:val="21"/>
        </w:rPr>
      </w:pPr>
      <w:r w:rsidRPr="0039062B">
        <w:rPr>
          <w:rFonts w:hint="eastAsia"/>
          <w:spacing w:val="55"/>
          <w:kern w:val="0"/>
          <w:sz w:val="21"/>
          <w:szCs w:val="21"/>
          <w:fitText w:val="1491" w:id="-1481475313"/>
        </w:rPr>
        <w:t>福祉部次</w:t>
      </w:r>
      <w:r w:rsidRPr="0039062B">
        <w:rPr>
          <w:rFonts w:hint="eastAsia"/>
          <w:kern w:val="0"/>
          <w:sz w:val="21"/>
          <w:szCs w:val="21"/>
          <w:fitText w:val="1491" w:id="-1481475313"/>
        </w:rPr>
        <w:t>長</w:t>
      </w:r>
      <w:r w:rsidRPr="001879A1">
        <w:rPr>
          <w:rFonts w:hint="eastAsia"/>
          <w:sz w:val="21"/>
          <w:szCs w:val="21"/>
        </w:rPr>
        <w:t xml:space="preserve">　　長　尾　恵美子</w:t>
      </w:r>
    </w:p>
    <w:p w:rsidR="00627666" w:rsidRDefault="00627666" w:rsidP="00627666">
      <w:pPr>
        <w:widowControl/>
        <w:autoSpaceDE w:val="0"/>
        <w:autoSpaceDN w:val="0"/>
        <w:ind w:leftChars="197" w:left="399"/>
        <w:rPr>
          <w:kern w:val="0"/>
          <w:sz w:val="21"/>
          <w:szCs w:val="21"/>
        </w:rPr>
      </w:pPr>
    </w:p>
    <w:p w:rsidR="00627666" w:rsidRDefault="00627666" w:rsidP="00627666">
      <w:pPr>
        <w:widowControl/>
        <w:autoSpaceDE w:val="0"/>
        <w:autoSpaceDN w:val="0"/>
        <w:ind w:leftChars="197" w:left="399"/>
        <w:rPr>
          <w:sz w:val="21"/>
          <w:szCs w:val="21"/>
        </w:rPr>
      </w:pPr>
      <w:r w:rsidRPr="0039062B">
        <w:rPr>
          <w:rFonts w:hint="eastAsia"/>
          <w:spacing w:val="3"/>
          <w:kern w:val="0"/>
          <w:sz w:val="21"/>
          <w:szCs w:val="21"/>
          <w:fitText w:val="1491" w:id="-1481475312"/>
        </w:rPr>
        <w:t>都市建設部次</w:t>
      </w:r>
      <w:r w:rsidRPr="0039062B">
        <w:rPr>
          <w:rFonts w:hint="eastAsia"/>
          <w:spacing w:val="-7"/>
          <w:kern w:val="0"/>
          <w:sz w:val="21"/>
          <w:szCs w:val="21"/>
          <w:fitText w:val="1491" w:id="-1481475312"/>
        </w:rPr>
        <w:t>長</w:t>
      </w:r>
      <w:r w:rsidRPr="001879A1">
        <w:rPr>
          <w:rFonts w:hint="eastAsia"/>
          <w:sz w:val="21"/>
          <w:szCs w:val="21"/>
        </w:rPr>
        <w:t xml:space="preserve">　　</w:t>
      </w:r>
      <w:r>
        <w:rPr>
          <w:rFonts w:hint="eastAsia"/>
          <w:sz w:val="21"/>
          <w:szCs w:val="21"/>
        </w:rPr>
        <w:t>臼　井　耕　治</w:t>
      </w:r>
    </w:p>
    <w:p w:rsidR="00627666" w:rsidRDefault="00627666" w:rsidP="00627666">
      <w:pPr>
        <w:widowControl/>
        <w:autoSpaceDE w:val="0"/>
        <w:autoSpaceDN w:val="0"/>
        <w:ind w:leftChars="197" w:left="399"/>
        <w:rPr>
          <w:sz w:val="21"/>
          <w:szCs w:val="21"/>
        </w:rPr>
      </w:pPr>
    </w:p>
    <w:p w:rsidR="00627666" w:rsidRDefault="00627666" w:rsidP="00627666">
      <w:pPr>
        <w:widowControl/>
        <w:autoSpaceDE w:val="0"/>
        <w:autoSpaceDN w:val="0"/>
        <w:ind w:leftChars="209" w:left="423"/>
        <w:rPr>
          <w:sz w:val="21"/>
          <w:szCs w:val="21"/>
        </w:rPr>
      </w:pPr>
      <w:r w:rsidRPr="0039062B">
        <w:rPr>
          <w:rFonts w:hint="eastAsia"/>
          <w:spacing w:val="3"/>
          <w:kern w:val="0"/>
          <w:sz w:val="21"/>
          <w:szCs w:val="21"/>
          <w:fitText w:val="1491" w:id="-1481475328"/>
        </w:rPr>
        <w:t>都市建設部次</w:t>
      </w:r>
      <w:r w:rsidRPr="0039062B">
        <w:rPr>
          <w:rFonts w:hint="eastAsia"/>
          <w:spacing w:val="-7"/>
          <w:kern w:val="0"/>
          <w:sz w:val="21"/>
          <w:szCs w:val="21"/>
          <w:fitText w:val="1491" w:id="-1481475328"/>
        </w:rPr>
        <w:t>長</w:t>
      </w:r>
      <w:r w:rsidRPr="001879A1">
        <w:rPr>
          <w:rFonts w:hint="eastAsia"/>
          <w:sz w:val="21"/>
          <w:szCs w:val="21"/>
        </w:rPr>
        <w:t xml:space="preserve">　　</w:t>
      </w:r>
      <w:r>
        <w:rPr>
          <w:rFonts w:hint="eastAsia"/>
          <w:sz w:val="21"/>
          <w:szCs w:val="21"/>
        </w:rPr>
        <w:t>大　井　慎　二</w:t>
      </w:r>
    </w:p>
    <w:p w:rsidR="00627666" w:rsidRDefault="00627666" w:rsidP="00627666">
      <w:pPr>
        <w:widowControl/>
        <w:autoSpaceDE w:val="0"/>
        <w:autoSpaceDN w:val="0"/>
        <w:ind w:leftChars="209" w:left="423"/>
        <w:rPr>
          <w:kern w:val="0"/>
          <w:sz w:val="21"/>
          <w:szCs w:val="21"/>
        </w:rPr>
      </w:pPr>
    </w:p>
    <w:p w:rsidR="00627666" w:rsidRDefault="00627666" w:rsidP="00627666">
      <w:pPr>
        <w:widowControl/>
        <w:autoSpaceDE w:val="0"/>
        <w:autoSpaceDN w:val="0"/>
        <w:ind w:leftChars="209" w:left="423"/>
        <w:rPr>
          <w:sz w:val="21"/>
          <w:szCs w:val="21"/>
        </w:rPr>
      </w:pPr>
    </w:p>
    <w:p w:rsidR="00627666" w:rsidRPr="009A1E74" w:rsidRDefault="00627666" w:rsidP="00627666">
      <w:pPr>
        <w:widowControl/>
        <w:autoSpaceDE w:val="0"/>
        <w:autoSpaceDN w:val="0"/>
        <w:ind w:leftChars="209" w:left="423"/>
        <w:rPr>
          <w:sz w:val="21"/>
          <w:szCs w:val="21"/>
        </w:rPr>
      </w:pPr>
    </w:p>
    <w:p w:rsidR="00627666" w:rsidRDefault="00627666" w:rsidP="00627666">
      <w:pPr>
        <w:widowControl/>
        <w:autoSpaceDE w:val="0"/>
        <w:autoSpaceDN w:val="0"/>
        <w:ind w:leftChars="209" w:left="423"/>
        <w:rPr>
          <w:sz w:val="21"/>
          <w:szCs w:val="21"/>
        </w:rPr>
      </w:pPr>
    </w:p>
    <w:p w:rsidR="00627666" w:rsidRPr="00E12CEE" w:rsidRDefault="00627666" w:rsidP="00627666">
      <w:pPr>
        <w:widowControl/>
        <w:autoSpaceDE w:val="0"/>
        <w:autoSpaceDN w:val="0"/>
        <w:ind w:leftChars="197" w:left="399"/>
        <w:rPr>
          <w:sz w:val="21"/>
          <w:szCs w:val="21"/>
        </w:rPr>
      </w:pPr>
    </w:p>
    <w:p w:rsidR="00627666" w:rsidRDefault="00627666" w:rsidP="00627666">
      <w:pPr>
        <w:widowControl/>
        <w:autoSpaceDE w:val="0"/>
        <w:autoSpaceDN w:val="0"/>
        <w:ind w:leftChars="197" w:left="399"/>
        <w:rPr>
          <w:sz w:val="21"/>
          <w:szCs w:val="21"/>
        </w:rPr>
      </w:pPr>
      <w:r>
        <w:rPr>
          <w:sz w:val="21"/>
          <w:szCs w:val="21"/>
        </w:rPr>
        <w:br w:type="page"/>
      </w:r>
    </w:p>
    <w:p w:rsidR="00627666" w:rsidRDefault="00627666" w:rsidP="00627666">
      <w:pPr>
        <w:widowControl/>
        <w:autoSpaceDE w:val="0"/>
        <w:autoSpaceDN w:val="0"/>
        <w:ind w:leftChars="197" w:left="399"/>
        <w:rPr>
          <w:sz w:val="21"/>
          <w:szCs w:val="21"/>
        </w:rPr>
      </w:pPr>
    </w:p>
    <w:p w:rsidR="00627666" w:rsidRPr="00E12CEE" w:rsidRDefault="00627666" w:rsidP="00627666">
      <w:pPr>
        <w:widowControl/>
        <w:autoSpaceDE w:val="0"/>
        <w:autoSpaceDN w:val="0"/>
      </w:pPr>
    </w:p>
    <w:p w:rsidR="00C1368A" w:rsidRPr="00627666" w:rsidRDefault="00C1368A" w:rsidP="00627666">
      <w:pPr>
        <w:widowControl/>
        <w:autoSpaceDE w:val="0"/>
        <w:autoSpaceDN w:val="0"/>
        <w:rPr>
          <w:sz w:val="21"/>
          <w:szCs w:val="21"/>
        </w:rPr>
      </w:pPr>
    </w:p>
    <w:sectPr w:rsidR="00C1368A" w:rsidRPr="00627666" w:rsidSect="00611DDC">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4F" w:rsidRDefault="0075054F">
      <w:r>
        <w:separator/>
      </w:r>
    </w:p>
  </w:endnote>
  <w:endnote w:type="continuationSeparator" w:id="0">
    <w:p w:rsidR="0075054F" w:rsidRDefault="0075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8C" w:rsidRDefault="00C9738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8C" w:rsidRDefault="00C9738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E4BD2">
      <w:rPr>
        <w:rFonts w:hAnsi="Times New Roman" w:hint="eastAsia"/>
        <w:noProof/>
        <w:kern w:val="0"/>
      </w:rPr>
      <w:t>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66" w:rsidRDefault="00627666">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66" w:rsidRDefault="00627666">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E4BD2">
      <w:rPr>
        <w:rFonts w:hAnsi="Times New Roman" w:hint="eastAsia"/>
        <w:noProof/>
        <w:kern w:val="0"/>
      </w:rPr>
      <w:t>１１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8C" w:rsidRDefault="00C9738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3B26A3" w:rsidRDefault="003B26A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8C" w:rsidRDefault="00C9738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E4BD2">
      <w:rPr>
        <w:rFonts w:hAnsi="Times New Roman" w:hint="eastAsia"/>
        <w:noProof/>
        <w:kern w:val="0"/>
      </w:rPr>
      <w:t>１２</w:t>
    </w:r>
    <w:r>
      <w:rPr>
        <w:rFonts w:hAnsi="Times New Roman"/>
        <w:kern w:val="0"/>
      </w:rPr>
      <w:fldChar w:fldCharType="end"/>
    </w:r>
  </w:p>
  <w:p w:rsidR="003B26A3" w:rsidRDefault="003B2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4F" w:rsidRDefault="0075054F">
      <w:r>
        <w:separator/>
      </w:r>
    </w:p>
  </w:footnote>
  <w:footnote w:type="continuationSeparator" w:id="0">
    <w:p w:rsidR="0075054F" w:rsidRDefault="00750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DDD"/>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E610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62C65D8"/>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F034E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F09072B"/>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5" w15:restartNumberingAfterBreak="0">
    <w:nsid w:val="1CB87BBF"/>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6" w15:restartNumberingAfterBreak="0">
    <w:nsid w:val="1EE859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F20381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03B2745"/>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AE77B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6A1DC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9C3F5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18E447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DE278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A3117B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FFF679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472C178F"/>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A0318C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054771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57C8578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5815763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5F2D6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B75544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5CC52E54"/>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D5D767D"/>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61B7693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1FC490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BC013B"/>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352059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3DC4B1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73654AA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5842D08"/>
    <w:multiLevelType w:val="singleLevel"/>
    <w:tmpl w:val="8892E74C"/>
    <w:lvl w:ilvl="0">
      <w:start w:val="1"/>
      <w:numFmt w:val="decimal"/>
      <w:lvlText w:val="(%1)"/>
      <w:lvlJc w:val="left"/>
      <w:pPr>
        <w:tabs>
          <w:tab w:val="num" w:pos="1005"/>
        </w:tabs>
        <w:ind w:left="1005" w:hanging="525"/>
      </w:pPr>
      <w:rPr>
        <w:rFonts w:hint="eastAsia"/>
      </w:rPr>
    </w:lvl>
  </w:abstractNum>
  <w:abstractNum w:abstractNumId="32" w15:restartNumberingAfterBreak="0">
    <w:nsid w:val="77FF4AA6"/>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8A8206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4" w15:restartNumberingAfterBreak="0">
    <w:nsid w:val="7AA5649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C78524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3"/>
  </w:num>
  <w:num w:numId="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5"/>
  </w:num>
  <w:num w:numId="10">
    <w:abstractNumId w:val="14"/>
  </w:num>
  <w:num w:numId="11">
    <w:abstractNumId w:val="7"/>
  </w:num>
  <w:num w:numId="12">
    <w:abstractNumId w:val="1"/>
  </w:num>
  <w:num w:numId="13">
    <w:abstractNumId w:val="18"/>
  </w:num>
  <w:num w:numId="14">
    <w:abstractNumId w:val="15"/>
  </w:num>
  <w:num w:numId="15">
    <w:abstractNumId w:val="31"/>
  </w:num>
  <w:num w:numId="16">
    <w:abstractNumId w:val="27"/>
  </w:num>
  <w:num w:numId="17">
    <w:abstractNumId w:val="35"/>
  </w:num>
  <w:num w:numId="18">
    <w:abstractNumId w:val="0"/>
  </w:num>
  <w:num w:numId="19">
    <w:abstractNumId w:val="28"/>
  </w:num>
  <w:num w:numId="20">
    <w:abstractNumId w:val="25"/>
  </w:num>
  <w:num w:numId="21">
    <w:abstractNumId w:val="24"/>
  </w:num>
  <w:num w:numId="22">
    <w:abstractNumId w:val="34"/>
  </w:num>
  <w:num w:numId="23">
    <w:abstractNumId w:val="20"/>
  </w:num>
  <w:num w:numId="24">
    <w:abstractNumId w:val="11"/>
  </w:num>
  <w:num w:numId="25">
    <w:abstractNumId w:val="19"/>
  </w:num>
  <w:num w:numId="26">
    <w:abstractNumId w:val="22"/>
  </w:num>
  <w:num w:numId="27">
    <w:abstractNumId w:val="32"/>
  </w:num>
  <w:num w:numId="28">
    <w:abstractNumId w:val="3"/>
  </w:num>
  <w:num w:numId="29">
    <w:abstractNumId w:val="6"/>
  </w:num>
  <w:num w:numId="30">
    <w:abstractNumId w:val="21"/>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6"/>
  </w:num>
  <w:num w:numId="34">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 w:numId="37">
    <w:abstractNumId w:val="12"/>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DC"/>
    <w:rsid w:val="000351D9"/>
    <w:rsid w:val="0003772A"/>
    <w:rsid w:val="000875EF"/>
    <w:rsid w:val="000A199F"/>
    <w:rsid w:val="000B6530"/>
    <w:rsid w:val="000D6C64"/>
    <w:rsid w:val="00114468"/>
    <w:rsid w:val="00121B5E"/>
    <w:rsid w:val="0018065F"/>
    <w:rsid w:val="00186D69"/>
    <w:rsid w:val="001A7EDD"/>
    <w:rsid w:val="001B4BB1"/>
    <w:rsid w:val="001D2309"/>
    <w:rsid w:val="001E5D40"/>
    <w:rsid w:val="00220C8A"/>
    <w:rsid w:val="00231136"/>
    <w:rsid w:val="00261EBF"/>
    <w:rsid w:val="00283D4B"/>
    <w:rsid w:val="002A7875"/>
    <w:rsid w:val="002C7EB8"/>
    <w:rsid w:val="002D765C"/>
    <w:rsid w:val="002E6910"/>
    <w:rsid w:val="00325EDD"/>
    <w:rsid w:val="00332C78"/>
    <w:rsid w:val="003744A9"/>
    <w:rsid w:val="0039062B"/>
    <w:rsid w:val="003A43CD"/>
    <w:rsid w:val="003B26A3"/>
    <w:rsid w:val="003E4BD2"/>
    <w:rsid w:val="003E7417"/>
    <w:rsid w:val="003F1022"/>
    <w:rsid w:val="00433356"/>
    <w:rsid w:val="00436B6A"/>
    <w:rsid w:val="00467991"/>
    <w:rsid w:val="0047757D"/>
    <w:rsid w:val="004F7F6F"/>
    <w:rsid w:val="00547A70"/>
    <w:rsid w:val="00576ED7"/>
    <w:rsid w:val="00585281"/>
    <w:rsid w:val="00597B8B"/>
    <w:rsid w:val="0060167F"/>
    <w:rsid w:val="00611DDC"/>
    <w:rsid w:val="00627666"/>
    <w:rsid w:val="00664819"/>
    <w:rsid w:val="00666C45"/>
    <w:rsid w:val="00672F57"/>
    <w:rsid w:val="006764E4"/>
    <w:rsid w:val="006B2361"/>
    <w:rsid w:val="007258A9"/>
    <w:rsid w:val="0075054F"/>
    <w:rsid w:val="007C66C3"/>
    <w:rsid w:val="007D65DD"/>
    <w:rsid w:val="007F3C4D"/>
    <w:rsid w:val="007F60E2"/>
    <w:rsid w:val="008014C5"/>
    <w:rsid w:val="0084542C"/>
    <w:rsid w:val="00847992"/>
    <w:rsid w:val="00886921"/>
    <w:rsid w:val="0089700D"/>
    <w:rsid w:val="008C0A19"/>
    <w:rsid w:val="008E35F6"/>
    <w:rsid w:val="008F1F80"/>
    <w:rsid w:val="00925E77"/>
    <w:rsid w:val="009417AB"/>
    <w:rsid w:val="009964FE"/>
    <w:rsid w:val="009B23C3"/>
    <w:rsid w:val="00A0453C"/>
    <w:rsid w:val="00A237F3"/>
    <w:rsid w:val="00A70FD3"/>
    <w:rsid w:val="00A826D1"/>
    <w:rsid w:val="00AD0EA3"/>
    <w:rsid w:val="00AD58C0"/>
    <w:rsid w:val="00AE66BC"/>
    <w:rsid w:val="00B749F6"/>
    <w:rsid w:val="00BA2814"/>
    <w:rsid w:val="00BB178A"/>
    <w:rsid w:val="00BC54D9"/>
    <w:rsid w:val="00BE3273"/>
    <w:rsid w:val="00BE718E"/>
    <w:rsid w:val="00BF181D"/>
    <w:rsid w:val="00C1368A"/>
    <w:rsid w:val="00C40E98"/>
    <w:rsid w:val="00C46B5A"/>
    <w:rsid w:val="00C527B4"/>
    <w:rsid w:val="00C729C6"/>
    <w:rsid w:val="00C9738C"/>
    <w:rsid w:val="00CA6321"/>
    <w:rsid w:val="00CD6B29"/>
    <w:rsid w:val="00D30C90"/>
    <w:rsid w:val="00D37850"/>
    <w:rsid w:val="00D45F6F"/>
    <w:rsid w:val="00D564F6"/>
    <w:rsid w:val="00D63961"/>
    <w:rsid w:val="00D7761B"/>
    <w:rsid w:val="00DC6AC2"/>
    <w:rsid w:val="00E047F5"/>
    <w:rsid w:val="00E26F7B"/>
    <w:rsid w:val="00E72DAC"/>
    <w:rsid w:val="00E74845"/>
    <w:rsid w:val="00E83008"/>
    <w:rsid w:val="00E96EC1"/>
    <w:rsid w:val="00EC7BCD"/>
    <w:rsid w:val="00EE2B45"/>
    <w:rsid w:val="00EE41E9"/>
    <w:rsid w:val="00EF540D"/>
    <w:rsid w:val="00F50994"/>
    <w:rsid w:val="00F90EAE"/>
    <w:rsid w:val="00F96962"/>
    <w:rsid w:val="00FA59C7"/>
    <w:rsid w:val="00FB3238"/>
    <w:rsid w:val="00FE3C24"/>
    <w:rsid w:val="00FE40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3F4C364-3DAA-4E91-A99D-55C3FBC8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11DD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1DDC"/>
  </w:style>
  <w:style w:type="paragraph" w:customStyle="1" w:styleId="a5">
    <w:name w:val="１１頭出し"/>
    <w:basedOn w:val="a3"/>
    <w:rsid w:val="00611DDC"/>
    <w:pPr>
      <w:ind w:hanging="221"/>
    </w:pPr>
    <w:rPr>
      <w:sz w:val="22"/>
      <w:u w:val="single"/>
    </w:rPr>
  </w:style>
  <w:style w:type="paragraph" w:styleId="a6">
    <w:name w:val="header"/>
    <w:basedOn w:val="a"/>
    <w:rsid w:val="00611DDC"/>
    <w:pPr>
      <w:tabs>
        <w:tab w:val="center" w:pos="4252"/>
        <w:tab w:val="right" w:pos="8504"/>
      </w:tabs>
      <w:snapToGrid w:val="0"/>
    </w:pPr>
  </w:style>
  <w:style w:type="paragraph" w:styleId="a7">
    <w:name w:val="footer"/>
    <w:basedOn w:val="a"/>
    <w:link w:val="a8"/>
    <w:rsid w:val="00611DDC"/>
    <w:pPr>
      <w:tabs>
        <w:tab w:val="center" w:pos="4252"/>
        <w:tab w:val="right" w:pos="8504"/>
      </w:tabs>
      <w:snapToGrid w:val="0"/>
    </w:pPr>
  </w:style>
  <w:style w:type="paragraph" w:customStyle="1" w:styleId="a9">
    <w:name w:val="会議録フッター"/>
    <w:basedOn w:val="a7"/>
    <w:rsid w:val="00611DDC"/>
    <w:rPr>
      <w:kern w:val="0"/>
    </w:rPr>
  </w:style>
  <w:style w:type="paragraph" w:customStyle="1" w:styleId="aa">
    <w:name w:val="筑紫野市日程２文字"/>
    <w:basedOn w:val="a3"/>
    <w:next w:val="a3"/>
    <w:rsid w:val="00611DDC"/>
    <w:pPr>
      <w:ind w:firstLineChars="600" w:firstLine="600"/>
    </w:pPr>
  </w:style>
  <w:style w:type="paragraph" w:styleId="ab">
    <w:name w:val="Date"/>
    <w:basedOn w:val="a"/>
    <w:next w:val="a"/>
    <w:link w:val="ac"/>
    <w:rsid w:val="00611DDC"/>
  </w:style>
  <w:style w:type="paragraph" w:customStyle="1" w:styleId="ad">
    <w:name w:val="天草町頭出し"/>
    <w:basedOn w:val="a"/>
    <w:rsid w:val="00611DDC"/>
    <w:pPr>
      <w:autoSpaceDE w:val="0"/>
      <w:autoSpaceDN w:val="0"/>
      <w:ind w:leftChars="-180" w:left="20" w:hangingChars="200" w:hanging="200"/>
    </w:pPr>
    <w:rPr>
      <w:kern w:val="22"/>
    </w:rPr>
  </w:style>
  <w:style w:type="paragraph" w:styleId="ae">
    <w:name w:val="Closing"/>
    <w:basedOn w:val="a"/>
    <w:rsid w:val="00611DDC"/>
    <w:pPr>
      <w:jc w:val="right"/>
    </w:pPr>
    <w:rPr>
      <w:rFonts w:hAnsi="Century"/>
      <w:snapToGrid/>
      <w:sz w:val="24"/>
      <w:szCs w:val="24"/>
    </w:rPr>
  </w:style>
  <w:style w:type="paragraph" w:styleId="af">
    <w:name w:val="Body Text"/>
    <w:basedOn w:val="a"/>
    <w:link w:val="af0"/>
    <w:rsid w:val="00611DDC"/>
    <w:rPr>
      <w:rFonts w:hAnsi="Century"/>
      <w:snapToGrid/>
      <w:sz w:val="24"/>
      <w:szCs w:val="24"/>
    </w:rPr>
  </w:style>
  <w:style w:type="character" w:customStyle="1" w:styleId="HTML">
    <w:name w:val="HTML タイプライタ"/>
    <w:rsid w:val="00611DDC"/>
    <w:rPr>
      <w:rFonts w:ascii="ＭＳ ゴシック" w:eastAsia="ＭＳ ゴシック" w:hAnsi="ＭＳ ゴシック" w:cs="ＭＳ ゴシック" w:hint="eastAsia"/>
      <w:sz w:val="24"/>
      <w:szCs w:val="24"/>
    </w:rPr>
  </w:style>
  <w:style w:type="paragraph" w:styleId="af1">
    <w:name w:val="Body Text Indent"/>
    <w:basedOn w:val="a"/>
    <w:rsid w:val="00611DDC"/>
    <w:pPr>
      <w:ind w:leftChars="400" w:left="851"/>
    </w:pPr>
  </w:style>
  <w:style w:type="paragraph" w:styleId="3">
    <w:name w:val="Body Text Indent 3"/>
    <w:basedOn w:val="a"/>
    <w:rsid w:val="00611DDC"/>
    <w:pPr>
      <w:ind w:leftChars="400" w:left="851"/>
    </w:pPr>
    <w:rPr>
      <w:sz w:val="16"/>
      <w:szCs w:val="16"/>
    </w:rPr>
  </w:style>
  <w:style w:type="character" w:customStyle="1" w:styleId="a4">
    <w:name w:val="書式なし (文字)"/>
    <w:link w:val="a3"/>
    <w:rsid w:val="00611DDC"/>
    <w:rPr>
      <w:rFonts w:ascii="ＭＳ 明朝" w:hAnsi="ＭＳ 明朝"/>
      <w:snapToGrid w:val="0"/>
      <w:kern w:val="2"/>
    </w:rPr>
  </w:style>
  <w:style w:type="character" w:styleId="af2">
    <w:name w:val="Strong"/>
    <w:qFormat/>
    <w:rsid w:val="00611DDC"/>
    <w:rPr>
      <w:b/>
      <w:bCs/>
    </w:rPr>
  </w:style>
  <w:style w:type="character" w:customStyle="1" w:styleId="af0">
    <w:name w:val="本文 (文字)"/>
    <w:link w:val="af"/>
    <w:rsid w:val="00611DDC"/>
    <w:rPr>
      <w:rFonts w:ascii="ＭＳ 明朝"/>
      <w:kern w:val="2"/>
      <w:sz w:val="24"/>
      <w:szCs w:val="24"/>
    </w:rPr>
  </w:style>
  <w:style w:type="character" w:customStyle="1" w:styleId="ac">
    <w:name w:val="日付 (文字)"/>
    <w:link w:val="ab"/>
    <w:rsid w:val="00611DDC"/>
    <w:rPr>
      <w:rFonts w:ascii="ＭＳ 明朝" w:hAnsi="ＭＳ 明朝"/>
      <w:snapToGrid w:val="0"/>
      <w:kern w:val="2"/>
    </w:rPr>
  </w:style>
  <w:style w:type="paragraph" w:customStyle="1" w:styleId="af3">
    <w:name w:val="条文見出し"/>
    <w:basedOn w:val="a"/>
    <w:rsid w:val="00611DDC"/>
    <w:pPr>
      <w:adjustRightInd w:val="0"/>
      <w:ind w:firstLine="256"/>
    </w:pPr>
    <w:rPr>
      <w:rFonts w:hAnsi="Century" w:cs="ＭＳ 明朝"/>
      <w:snapToGrid/>
      <w:sz w:val="24"/>
      <w:szCs w:val="24"/>
    </w:rPr>
  </w:style>
  <w:style w:type="character" w:styleId="af4">
    <w:name w:val="Emphasis"/>
    <w:qFormat/>
    <w:rsid w:val="00611DDC"/>
    <w:rPr>
      <w:i/>
      <w:iCs/>
    </w:rPr>
  </w:style>
  <w:style w:type="paragraph" w:styleId="af5">
    <w:name w:val="List Paragraph"/>
    <w:basedOn w:val="a"/>
    <w:qFormat/>
    <w:rsid w:val="00611DDC"/>
    <w:pPr>
      <w:ind w:leftChars="400" w:left="840"/>
    </w:pPr>
    <w:rPr>
      <w:rFonts w:ascii="Century" w:hAnsi="Century"/>
      <w:snapToGrid/>
      <w:sz w:val="21"/>
      <w:szCs w:val="24"/>
    </w:rPr>
  </w:style>
  <w:style w:type="paragraph" w:customStyle="1" w:styleId="af6">
    <w:name w:val="デフォルト"/>
    <w:rsid w:val="00611DDC"/>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611DDC"/>
    <w:rPr>
      <w:rFonts w:ascii="ＭＳ 明朝" w:hAnsi="ＭＳ 明朝"/>
      <w:snapToGrid w:val="0"/>
      <w:kern w:val="2"/>
    </w:rPr>
  </w:style>
  <w:style w:type="paragraph" w:styleId="af7">
    <w:name w:val="Balloon Text"/>
    <w:basedOn w:val="a"/>
    <w:link w:val="af8"/>
    <w:rsid w:val="00611DDC"/>
    <w:rPr>
      <w:rFonts w:ascii="Arial" w:eastAsia="ＭＳ ゴシック" w:hAnsi="Arial"/>
      <w:sz w:val="18"/>
      <w:szCs w:val="18"/>
    </w:rPr>
  </w:style>
  <w:style w:type="character" w:customStyle="1" w:styleId="af8">
    <w:name w:val="吹き出し (文字)"/>
    <w:link w:val="af7"/>
    <w:rsid w:val="00611DDC"/>
    <w:rPr>
      <w:rFonts w:ascii="Arial" w:eastAsia="ＭＳ ゴシック" w:hAnsi="Arial" w:cs="Times New Roman"/>
      <w:snapToGrid w:val="0"/>
      <w:kern w:val="2"/>
      <w:sz w:val="18"/>
      <w:szCs w:val="18"/>
    </w:rPr>
  </w:style>
  <w:style w:type="paragraph" w:styleId="af9">
    <w:name w:val="Revision"/>
    <w:hidden/>
    <w:rsid w:val="00611DDC"/>
    <w:rPr>
      <w:rFonts w:ascii="ＭＳ 明朝" w:hAnsi="ＭＳ 明朝"/>
      <w:snapToGrid w:val="0"/>
      <w:kern w:val="2"/>
    </w:rPr>
  </w:style>
  <w:style w:type="character" w:styleId="afa">
    <w:name w:val="annotation reference"/>
    <w:rsid w:val="00611DDC"/>
    <w:rPr>
      <w:sz w:val="18"/>
      <w:szCs w:val="18"/>
    </w:rPr>
  </w:style>
  <w:style w:type="paragraph" w:styleId="afb">
    <w:name w:val="annotation text"/>
    <w:basedOn w:val="a"/>
    <w:link w:val="afc"/>
    <w:rsid w:val="00611DDC"/>
    <w:pPr>
      <w:jc w:val="left"/>
    </w:pPr>
  </w:style>
  <w:style w:type="character" w:customStyle="1" w:styleId="afc">
    <w:name w:val="コメント文字列 (文字)"/>
    <w:link w:val="afb"/>
    <w:rsid w:val="00611DDC"/>
    <w:rPr>
      <w:rFonts w:ascii="ＭＳ 明朝" w:hAnsi="ＭＳ 明朝"/>
      <w:snapToGrid w:val="0"/>
      <w:kern w:val="2"/>
    </w:rPr>
  </w:style>
  <w:style w:type="paragraph" w:styleId="afd">
    <w:name w:val="annotation subject"/>
    <w:basedOn w:val="afb"/>
    <w:next w:val="afb"/>
    <w:link w:val="afe"/>
    <w:rsid w:val="00611DDC"/>
    <w:rPr>
      <w:b/>
      <w:bCs/>
    </w:rPr>
  </w:style>
  <w:style w:type="character" w:customStyle="1" w:styleId="afe">
    <w:name w:val="コメント内容 (文字)"/>
    <w:link w:val="afd"/>
    <w:rsid w:val="00611DDC"/>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496D-7378-46D7-8BF4-898E84BB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12</Pages>
  <Words>1930</Words>
  <Characters>11002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宮山 哲明</cp:lastModifiedBy>
  <cp:revision>64</cp:revision>
  <cp:lastPrinted>2022-08-09T12:43:00Z</cp:lastPrinted>
  <dcterms:created xsi:type="dcterms:W3CDTF">2020-02-27T11:00:00Z</dcterms:created>
  <dcterms:modified xsi:type="dcterms:W3CDTF">2022-11-08T07:19:00Z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