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05" w:rsidRDefault="00F91E05">
      <w:pPr>
        <w:wordWrap w:val="0"/>
        <w:autoSpaceDE w:val="0"/>
        <w:autoSpaceDN w:val="0"/>
        <w:jc w:val="center"/>
        <w:rPr>
          <w:spacing w:val="30"/>
        </w:rPr>
      </w:pPr>
      <w:bookmarkStart w:id="0" w:name="mark48638OLMG"/>
      <w:bookmarkStart w:id="1" w:name="_GoBack"/>
      <w:bookmarkEnd w:id="0"/>
      <w:bookmarkEnd w:id="1"/>
    </w:p>
    <w:p w:rsidR="00F91E05" w:rsidRDefault="00482D69">
      <w:pPr>
        <w:pStyle w:val="a3"/>
        <w:autoSpaceDE w:val="0"/>
        <w:autoSpaceDN w:val="0"/>
        <w:jc w:val="center"/>
        <w:rPr>
          <w:sz w:val="28"/>
          <w:szCs w:val="28"/>
        </w:rPr>
      </w:pPr>
      <w:r>
        <w:rPr>
          <w:rFonts w:hint="eastAsia"/>
          <w:sz w:val="28"/>
          <w:szCs w:val="28"/>
        </w:rPr>
        <w:t>平成３０年第２回　飯塚市議会会議録第１</w:t>
      </w:r>
      <w:r w:rsidR="00160553">
        <w:rPr>
          <w:rFonts w:hint="eastAsia"/>
          <w:sz w:val="28"/>
          <w:szCs w:val="28"/>
        </w:rPr>
        <w:t>号</w:t>
      </w:r>
    </w:p>
    <w:p w:rsidR="00F91E05" w:rsidRDefault="00F91E05">
      <w:pPr>
        <w:pStyle w:val="a3"/>
        <w:autoSpaceDE w:val="0"/>
        <w:autoSpaceDN w:val="0"/>
        <w:jc w:val="left"/>
        <w:rPr>
          <w:sz w:val="21"/>
          <w:szCs w:val="21"/>
        </w:rPr>
      </w:pPr>
    </w:p>
    <w:p w:rsidR="00F91E05" w:rsidRDefault="005513E2">
      <w:pPr>
        <w:pStyle w:val="a3"/>
        <w:autoSpaceDE w:val="0"/>
        <w:autoSpaceDN w:val="0"/>
        <w:jc w:val="left"/>
        <w:rPr>
          <w:sz w:val="21"/>
          <w:szCs w:val="21"/>
        </w:rPr>
      </w:pPr>
      <w:r>
        <w:rPr>
          <w:rFonts w:hint="eastAsia"/>
          <w:sz w:val="21"/>
          <w:szCs w:val="21"/>
        </w:rPr>
        <w:t xml:space="preserve">　平成３０年６月１５</w:t>
      </w:r>
      <w:r w:rsidR="00BA6FF5">
        <w:rPr>
          <w:rFonts w:hint="eastAsia"/>
          <w:sz w:val="21"/>
          <w:szCs w:val="21"/>
        </w:rPr>
        <w:t>日（金曜日）　午前１０時００</w:t>
      </w:r>
      <w:r w:rsidR="00160553">
        <w:rPr>
          <w:rFonts w:hint="eastAsia"/>
          <w:sz w:val="21"/>
          <w:szCs w:val="21"/>
        </w:rPr>
        <w:t>分開議</w:t>
      </w:r>
    </w:p>
    <w:p w:rsidR="00F91E05" w:rsidRDefault="00F91E05">
      <w:pPr>
        <w:pStyle w:val="a3"/>
        <w:autoSpaceDE w:val="0"/>
        <w:autoSpaceDN w:val="0"/>
        <w:jc w:val="left"/>
        <w:rPr>
          <w:sz w:val="21"/>
          <w:szCs w:val="21"/>
        </w:rPr>
      </w:pPr>
    </w:p>
    <w:p w:rsidR="00F91E05" w:rsidRDefault="00160553">
      <w:pPr>
        <w:pStyle w:val="a3"/>
        <w:autoSpaceDE w:val="0"/>
        <w:autoSpaceDN w:val="0"/>
        <w:jc w:val="left"/>
        <w:rPr>
          <w:sz w:val="21"/>
          <w:szCs w:val="21"/>
        </w:rPr>
      </w:pPr>
      <w:r>
        <w:rPr>
          <w:rFonts w:hint="eastAsia"/>
          <w:sz w:val="21"/>
          <w:szCs w:val="21"/>
        </w:rPr>
        <w:t>○議事日程</w:t>
      </w:r>
    </w:p>
    <w:p w:rsidR="00F91E05" w:rsidRDefault="00F91E05">
      <w:pPr>
        <w:pStyle w:val="a3"/>
        <w:autoSpaceDE w:val="0"/>
        <w:autoSpaceDN w:val="0"/>
        <w:jc w:val="left"/>
        <w:rPr>
          <w:sz w:val="21"/>
          <w:szCs w:val="21"/>
        </w:rPr>
      </w:pPr>
    </w:p>
    <w:p w:rsidR="00F91E05" w:rsidRDefault="004F40FA">
      <w:pPr>
        <w:pStyle w:val="a3"/>
        <w:autoSpaceDE w:val="0"/>
        <w:autoSpaceDN w:val="0"/>
        <w:jc w:val="left"/>
        <w:rPr>
          <w:sz w:val="21"/>
          <w:szCs w:val="21"/>
        </w:rPr>
      </w:pPr>
      <w:r>
        <w:rPr>
          <w:rFonts w:hint="eastAsia"/>
          <w:sz w:val="21"/>
          <w:szCs w:val="21"/>
        </w:rPr>
        <w:t>日程第１日　６月１５日（金</w:t>
      </w:r>
      <w:r w:rsidR="00160553">
        <w:rPr>
          <w:rFonts w:hint="eastAsia"/>
          <w:sz w:val="21"/>
          <w:szCs w:val="21"/>
        </w:rPr>
        <w:t>曜日）</w:t>
      </w:r>
    </w:p>
    <w:p w:rsidR="00F91E05" w:rsidRDefault="00F91E05">
      <w:pPr>
        <w:pStyle w:val="a3"/>
        <w:autoSpaceDE w:val="0"/>
        <w:autoSpaceDN w:val="0"/>
        <w:jc w:val="left"/>
        <w:rPr>
          <w:color w:val="FF0000"/>
          <w:sz w:val="21"/>
          <w:szCs w:val="21"/>
        </w:rPr>
      </w:pPr>
    </w:p>
    <w:p w:rsidR="004F40FA" w:rsidRPr="004F40FA" w:rsidRDefault="004F40FA" w:rsidP="004F40FA">
      <w:pPr>
        <w:rPr>
          <w:sz w:val="21"/>
          <w:szCs w:val="21"/>
        </w:rPr>
      </w:pPr>
      <w:r w:rsidRPr="004F40FA">
        <w:rPr>
          <w:rFonts w:hint="eastAsia"/>
          <w:sz w:val="21"/>
          <w:szCs w:val="21"/>
        </w:rPr>
        <w:t>第１</w:t>
      </w:r>
      <w:r>
        <w:rPr>
          <w:rFonts w:hint="eastAsia"/>
          <w:sz w:val="21"/>
          <w:szCs w:val="21"/>
        </w:rPr>
        <w:t xml:space="preserve">　</w:t>
      </w:r>
      <w:r w:rsidRPr="004F40FA">
        <w:rPr>
          <w:rFonts w:hint="eastAsia"/>
          <w:kern w:val="0"/>
          <w:sz w:val="21"/>
          <w:szCs w:val="21"/>
        </w:rPr>
        <w:t>開　　　会</w:t>
      </w:r>
    </w:p>
    <w:p w:rsidR="004F40FA" w:rsidRPr="004F40FA" w:rsidRDefault="004F40FA" w:rsidP="004F40FA">
      <w:pPr>
        <w:rPr>
          <w:sz w:val="21"/>
          <w:szCs w:val="21"/>
        </w:rPr>
      </w:pPr>
      <w:r w:rsidRPr="004F40FA">
        <w:rPr>
          <w:rFonts w:hint="eastAsia"/>
          <w:sz w:val="21"/>
          <w:szCs w:val="21"/>
        </w:rPr>
        <w:t>第２</w:t>
      </w:r>
      <w:r>
        <w:rPr>
          <w:rFonts w:hint="eastAsia"/>
          <w:sz w:val="21"/>
          <w:szCs w:val="21"/>
        </w:rPr>
        <w:t xml:space="preserve">　</w:t>
      </w:r>
      <w:r w:rsidRPr="004F40FA">
        <w:rPr>
          <w:rFonts w:hint="eastAsia"/>
          <w:kern w:val="0"/>
          <w:sz w:val="21"/>
          <w:szCs w:val="21"/>
        </w:rPr>
        <w:t>会期の決定</w:t>
      </w:r>
    </w:p>
    <w:p w:rsidR="004F40FA" w:rsidRPr="004F40FA" w:rsidRDefault="004F40FA" w:rsidP="004F40FA">
      <w:pPr>
        <w:rPr>
          <w:sz w:val="21"/>
          <w:szCs w:val="21"/>
        </w:rPr>
      </w:pPr>
      <w:r w:rsidRPr="004F40FA">
        <w:rPr>
          <w:rFonts w:hint="eastAsia"/>
          <w:sz w:val="21"/>
          <w:szCs w:val="21"/>
        </w:rPr>
        <w:t>第３</w:t>
      </w:r>
      <w:r>
        <w:rPr>
          <w:rFonts w:hint="eastAsia"/>
          <w:sz w:val="21"/>
          <w:szCs w:val="21"/>
        </w:rPr>
        <w:t xml:space="preserve">　</w:t>
      </w:r>
      <w:r w:rsidRPr="004F40FA">
        <w:rPr>
          <w:rFonts w:hint="eastAsia"/>
          <w:spacing w:val="33"/>
          <w:kern w:val="0"/>
          <w:sz w:val="21"/>
          <w:szCs w:val="21"/>
          <w:fitText w:val="1040" w:id="1726227458"/>
        </w:rPr>
        <w:t>行政報</w:t>
      </w:r>
      <w:r w:rsidRPr="004F40FA">
        <w:rPr>
          <w:rFonts w:hint="eastAsia"/>
          <w:spacing w:val="1"/>
          <w:kern w:val="0"/>
          <w:sz w:val="21"/>
          <w:szCs w:val="21"/>
          <w:fitText w:val="1040" w:id="1726227458"/>
        </w:rPr>
        <w:t>告</w:t>
      </w:r>
    </w:p>
    <w:p w:rsidR="004F40FA" w:rsidRPr="004F40FA" w:rsidRDefault="004F40FA" w:rsidP="004F40FA">
      <w:pPr>
        <w:rPr>
          <w:sz w:val="21"/>
          <w:szCs w:val="21"/>
        </w:rPr>
      </w:pPr>
      <w:r w:rsidRPr="004F40FA">
        <w:rPr>
          <w:rFonts w:hint="eastAsia"/>
          <w:sz w:val="21"/>
          <w:szCs w:val="21"/>
        </w:rPr>
        <w:t>第４　常任委員会中間報告並びに委員長報告</w:t>
      </w:r>
    </w:p>
    <w:p w:rsidR="004F40FA" w:rsidRPr="004F40FA" w:rsidRDefault="004F40FA" w:rsidP="00D84C04">
      <w:pPr>
        <w:ind w:firstLineChars="100" w:firstLine="226"/>
        <w:rPr>
          <w:sz w:val="21"/>
          <w:szCs w:val="21"/>
        </w:rPr>
      </w:pPr>
      <w:r w:rsidRPr="004F40FA">
        <w:rPr>
          <w:rFonts w:hint="eastAsia"/>
          <w:sz w:val="21"/>
          <w:szCs w:val="21"/>
        </w:rPr>
        <w:t>１　総務委員会中間報告（質疑）並びに委員長報告（質疑、討論、採決）</w:t>
      </w:r>
    </w:p>
    <w:p w:rsidR="004F40FA" w:rsidRPr="004F40FA" w:rsidRDefault="004F40FA" w:rsidP="004F40FA">
      <w:pPr>
        <w:rPr>
          <w:sz w:val="21"/>
          <w:szCs w:val="21"/>
        </w:rPr>
      </w:pPr>
      <w:r w:rsidRPr="004F40FA">
        <w:rPr>
          <w:rFonts w:hint="eastAsia"/>
          <w:sz w:val="21"/>
          <w:szCs w:val="21"/>
        </w:rPr>
        <w:t xml:space="preserve">　（１）入札制度について</w:t>
      </w:r>
    </w:p>
    <w:p w:rsidR="004F40FA" w:rsidRPr="004F40FA" w:rsidRDefault="004F40FA" w:rsidP="004F40FA">
      <w:pPr>
        <w:rPr>
          <w:sz w:val="21"/>
          <w:szCs w:val="21"/>
        </w:rPr>
      </w:pPr>
      <w:r>
        <w:rPr>
          <w:rFonts w:hint="eastAsia"/>
          <w:sz w:val="21"/>
          <w:szCs w:val="21"/>
        </w:rPr>
        <w:t xml:space="preserve">　</w:t>
      </w:r>
      <w:r w:rsidRPr="004F40FA">
        <w:rPr>
          <w:rFonts w:hint="eastAsia"/>
          <w:sz w:val="21"/>
          <w:szCs w:val="21"/>
        </w:rPr>
        <w:t>（２）請願第１４号　玄海原発再稼働の延期を求める決議に関する請願</w:t>
      </w:r>
    </w:p>
    <w:p w:rsidR="004F40FA" w:rsidRPr="004F40FA" w:rsidRDefault="004F40FA" w:rsidP="00D84C04">
      <w:pPr>
        <w:ind w:firstLineChars="100" w:firstLine="226"/>
        <w:rPr>
          <w:sz w:val="21"/>
          <w:szCs w:val="21"/>
        </w:rPr>
      </w:pPr>
      <w:r w:rsidRPr="004F40FA">
        <w:rPr>
          <w:rFonts w:hint="eastAsia"/>
          <w:sz w:val="21"/>
          <w:szCs w:val="21"/>
        </w:rPr>
        <w:t>２　福祉文教委員会中間報告（質疑）</w:t>
      </w:r>
    </w:p>
    <w:p w:rsidR="004F40FA" w:rsidRPr="004F40FA" w:rsidRDefault="004F40FA" w:rsidP="004F40FA">
      <w:pPr>
        <w:rPr>
          <w:sz w:val="21"/>
          <w:szCs w:val="21"/>
        </w:rPr>
      </w:pPr>
      <w:r w:rsidRPr="004F40FA">
        <w:rPr>
          <w:sz w:val="21"/>
          <w:szCs w:val="21"/>
        </w:rPr>
        <w:t xml:space="preserve">　（１）保育行政について</w:t>
      </w:r>
    </w:p>
    <w:p w:rsidR="004F40FA" w:rsidRPr="004F40FA" w:rsidRDefault="004F40FA" w:rsidP="00D84C04">
      <w:pPr>
        <w:ind w:firstLineChars="100" w:firstLine="226"/>
        <w:rPr>
          <w:sz w:val="21"/>
          <w:szCs w:val="21"/>
        </w:rPr>
      </w:pPr>
      <w:r w:rsidRPr="004F40FA">
        <w:rPr>
          <w:rFonts w:hint="eastAsia"/>
          <w:sz w:val="21"/>
          <w:szCs w:val="21"/>
        </w:rPr>
        <w:t>３　協働環境委員会中間報告（質疑）</w:t>
      </w:r>
    </w:p>
    <w:p w:rsidR="004F40FA" w:rsidRPr="004F40FA" w:rsidRDefault="004F40FA" w:rsidP="004F40FA">
      <w:pPr>
        <w:ind w:firstLineChars="100" w:firstLine="226"/>
        <w:rPr>
          <w:sz w:val="21"/>
          <w:szCs w:val="21"/>
        </w:rPr>
      </w:pPr>
      <w:r w:rsidRPr="004F40FA">
        <w:rPr>
          <w:rFonts w:hint="eastAsia"/>
          <w:sz w:val="21"/>
          <w:szCs w:val="21"/>
        </w:rPr>
        <w:t>（１）交流センターについて</w:t>
      </w:r>
    </w:p>
    <w:p w:rsidR="004F40FA" w:rsidRPr="004F40FA" w:rsidRDefault="004F40FA" w:rsidP="004F40FA">
      <w:pPr>
        <w:ind w:firstLineChars="100" w:firstLine="226"/>
        <w:rPr>
          <w:sz w:val="21"/>
          <w:szCs w:val="21"/>
        </w:rPr>
      </w:pPr>
      <w:r w:rsidRPr="004F40FA">
        <w:rPr>
          <w:rFonts w:hint="eastAsia"/>
          <w:sz w:val="21"/>
          <w:szCs w:val="21"/>
        </w:rPr>
        <w:t>（２）第２次飯塚市環境基本計画について</w:t>
      </w:r>
    </w:p>
    <w:p w:rsidR="004F40FA" w:rsidRPr="004F40FA" w:rsidRDefault="004F40FA" w:rsidP="00D84C04">
      <w:pPr>
        <w:ind w:firstLineChars="100" w:firstLine="226"/>
        <w:rPr>
          <w:sz w:val="21"/>
          <w:szCs w:val="21"/>
        </w:rPr>
      </w:pPr>
      <w:r w:rsidRPr="004F40FA">
        <w:rPr>
          <w:rFonts w:hint="eastAsia"/>
          <w:sz w:val="21"/>
          <w:szCs w:val="21"/>
        </w:rPr>
        <w:t>４　経済建設委員会中間報告（質疑）</w:t>
      </w:r>
    </w:p>
    <w:p w:rsidR="004F40FA" w:rsidRPr="004F40FA" w:rsidRDefault="004F40FA" w:rsidP="004F40FA">
      <w:pPr>
        <w:ind w:firstLineChars="100" w:firstLine="226"/>
        <w:rPr>
          <w:sz w:val="21"/>
          <w:szCs w:val="21"/>
        </w:rPr>
      </w:pPr>
      <w:r w:rsidRPr="004F40FA">
        <w:rPr>
          <w:rFonts w:hint="eastAsia"/>
          <w:sz w:val="21"/>
          <w:szCs w:val="21"/>
        </w:rPr>
        <w:t>（１）産業振興について</w:t>
      </w:r>
    </w:p>
    <w:p w:rsidR="004F40FA" w:rsidRPr="004F40FA" w:rsidRDefault="004F40FA" w:rsidP="004F40FA">
      <w:pPr>
        <w:rPr>
          <w:sz w:val="21"/>
          <w:szCs w:val="21"/>
        </w:rPr>
      </w:pPr>
      <w:r>
        <w:rPr>
          <w:rFonts w:hint="eastAsia"/>
          <w:sz w:val="21"/>
          <w:szCs w:val="21"/>
        </w:rPr>
        <w:t xml:space="preserve">　</w:t>
      </w:r>
      <w:r w:rsidRPr="004F40FA">
        <w:rPr>
          <w:rFonts w:hint="eastAsia"/>
          <w:sz w:val="21"/>
          <w:szCs w:val="21"/>
        </w:rPr>
        <w:t>（２）空き家対策について</w:t>
      </w:r>
    </w:p>
    <w:p w:rsidR="004F40FA" w:rsidRPr="004F40FA" w:rsidRDefault="004F40FA" w:rsidP="004F40FA">
      <w:pPr>
        <w:rPr>
          <w:sz w:val="21"/>
          <w:szCs w:val="21"/>
        </w:rPr>
      </w:pPr>
      <w:r w:rsidRPr="004F40FA">
        <w:rPr>
          <w:rFonts w:hint="eastAsia"/>
          <w:sz w:val="21"/>
          <w:szCs w:val="21"/>
        </w:rPr>
        <w:t>第５　経済・体育施設に関する調査特別委員会中間報告（質疑）</w:t>
      </w:r>
    </w:p>
    <w:p w:rsidR="004F40FA" w:rsidRPr="004F40FA" w:rsidRDefault="004F40FA" w:rsidP="00D84C04">
      <w:pPr>
        <w:ind w:firstLineChars="100" w:firstLine="226"/>
        <w:rPr>
          <w:sz w:val="21"/>
          <w:szCs w:val="21"/>
        </w:rPr>
      </w:pPr>
      <w:r w:rsidRPr="004F40FA">
        <w:rPr>
          <w:rFonts w:hint="eastAsia"/>
          <w:sz w:val="21"/>
          <w:szCs w:val="21"/>
        </w:rPr>
        <w:t>１　新体育館、筑豊ハイツ、地方卸売市場の整備について</w:t>
      </w:r>
    </w:p>
    <w:p w:rsidR="004F40FA" w:rsidRPr="004F40FA" w:rsidRDefault="004F40FA" w:rsidP="004F40FA">
      <w:pPr>
        <w:rPr>
          <w:sz w:val="21"/>
          <w:szCs w:val="21"/>
        </w:rPr>
      </w:pPr>
      <w:r w:rsidRPr="004F40FA">
        <w:rPr>
          <w:rFonts w:hint="eastAsia"/>
          <w:sz w:val="21"/>
          <w:szCs w:val="21"/>
        </w:rPr>
        <w:t>第６　議案の提案理由説明</w:t>
      </w:r>
    </w:p>
    <w:p w:rsidR="004F40FA" w:rsidRPr="004F40FA" w:rsidRDefault="003557CF" w:rsidP="004F40FA">
      <w:pPr>
        <w:ind w:firstLineChars="100" w:firstLine="226"/>
        <w:rPr>
          <w:sz w:val="21"/>
          <w:szCs w:val="21"/>
        </w:rPr>
      </w:pPr>
      <w:r>
        <w:rPr>
          <w:rFonts w:hint="eastAsia"/>
          <w:sz w:val="21"/>
          <w:szCs w:val="21"/>
        </w:rPr>
        <w:t xml:space="preserve">１　議案第５６号　</w:t>
      </w:r>
      <w:r w:rsidR="004F40FA" w:rsidRPr="004F40FA">
        <w:rPr>
          <w:rFonts w:hint="eastAsia"/>
          <w:sz w:val="21"/>
          <w:szCs w:val="21"/>
        </w:rPr>
        <w:t>平成３０年度飯塚市一般会計補正予算（第１号）</w:t>
      </w:r>
    </w:p>
    <w:p w:rsidR="004F40FA" w:rsidRPr="004F40FA" w:rsidRDefault="003557CF" w:rsidP="004F40FA">
      <w:pPr>
        <w:ind w:firstLineChars="100" w:firstLine="226"/>
        <w:rPr>
          <w:sz w:val="21"/>
          <w:szCs w:val="21"/>
        </w:rPr>
      </w:pPr>
      <w:r>
        <w:rPr>
          <w:rFonts w:hint="eastAsia"/>
          <w:sz w:val="21"/>
          <w:szCs w:val="21"/>
        </w:rPr>
        <w:t xml:space="preserve">２　議案第５７号　</w:t>
      </w:r>
      <w:r w:rsidR="004F40FA" w:rsidRPr="004F40FA">
        <w:rPr>
          <w:rFonts w:hint="eastAsia"/>
          <w:sz w:val="21"/>
          <w:szCs w:val="21"/>
        </w:rPr>
        <w:t>飯塚市税条例等の一部を改正する条例</w:t>
      </w:r>
    </w:p>
    <w:p w:rsidR="004F40FA" w:rsidRPr="004F40FA" w:rsidRDefault="003557CF" w:rsidP="004F40FA">
      <w:pPr>
        <w:ind w:firstLineChars="100" w:firstLine="226"/>
        <w:rPr>
          <w:sz w:val="21"/>
          <w:szCs w:val="21"/>
        </w:rPr>
      </w:pPr>
      <w:r>
        <w:rPr>
          <w:rFonts w:hint="eastAsia"/>
          <w:sz w:val="21"/>
          <w:szCs w:val="21"/>
        </w:rPr>
        <w:t xml:space="preserve">３　議案第５８号　</w:t>
      </w:r>
      <w:r w:rsidR="004F40FA" w:rsidRPr="004F40FA">
        <w:rPr>
          <w:rFonts w:hint="eastAsia"/>
          <w:sz w:val="21"/>
          <w:szCs w:val="21"/>
        </w:rPr>
        <w:t>飯塚市介護保険条例の一部を改正する条例</w:t>
      </w:r>
    </w:p>
    <w:p w:rsidR="004F40FA" w:rsidRPr="004F40FA" w:rsidRDefault="003557CF" w:rsidP="004F40FA">
      <w:pPr>
        <w:ind w:firstLineChars="100" w:firstLine="226"/>
        <w:rPr>
          <w:sz w:val="21"/>
          <w:szCs w:val="21"/>
        </w:rPr>
      </w:pPr>
      <w:r>
        <w:rPr>
          <w:rFonts w:hint="eastAsia"/>
          <w:sz w:val="21"/>
          <w:szCs w:val="21"/>
        </w:rPr>
        <w:t xml:space="preserve">４　議案第５９号　</w:t>
      </w:r>
      <w:r w:rsidR="004F40FA" w:rsidRPr="004F40FA">
        <w:rPr>
          <w:rFonts w:hint="eastAsia"/>
          <w:sz w:val="21"/>
          <w:szCs w:val="21"/>
        </w:rPr>
        <w:t>飯塚市消費生活センター条例の一部を改正する条例</w:t>
      </w:r>
    </w:p>
    <w:p w:rsidR="004F40FA" w:rsidRPr="004F40FA" w:rsidRDefault="003557CF" w:rsidP="004F40FA">
      <w:pPr>
        <w:ind w:firstLineChars="100" w:firstLine="226"/>
        <w:rPr>
          <w:sz w:val="21"/>
          <w:szCs w:val="21"/>
        </w:rPr>
      </w:pPr>
      <w:r>
        <w:rPr>
          <w:rFonts w:hint="eastAsia"/>
          <w:sz w:val="21"/>
          <w:szCs w:val="21"/>
        </w:rPr>
        <w:t xml:space="preserve">５　議案第６０号　</w:t>
      </w:r>
      <w:r w:rsidR="004F40FA" w:rsidRPr="004F40FA">
        <w:rPr>
          <w:rFonts w:hint="eastAsia"/>
          <w:sz w:val="21"/>
          <w:szCs w:val="21"/>
        </w:rPr>
        <w:t>福岡県後期高齢者医療広域連合規約の変更</w:t>
      </w:r>
    </w:p>
    <w:p w:rsidR="004F40FA" w:rsidRPr="004F40FA" w:rsidRDefault="003557CF" w:rsidP="004F40FA">
      <w:pPr>
        <w:ind w:firstLineChars="100" w:firstLine="226"/>
        <w:rPr>
          <w:sz w:val="21"/>
          <w:szCs w:val="21"/>
        </w:rPr>
      </w:pPr>
      <w:r>
        <w:rPr>
          <w:rFonts w:hint="eastAsia"/>
          <w:sz w:val="21"/>
          <w:szCs w:val="21"/>
        </w:rPr>
        <w:t xml:space="preserve">６　議案第６１号　</w:t>
      </w:r>
      <w:r w:rsidR="004F40FA" w:rsidRPr="004F40FA">
        <w:rPr>
          <w:rFonts w:hint="eastAsia"/>
          <w:sz w:val="21"/>
          <w:szCs w:val="21"/>
        </w:rPr>
        <w:t>市道路線の認定</w:t>
      </w:r>
    </w:p>
    <w:p w:rsidR="004F40FA" w:rsidRPr="004F40FA" w:rsidRDefault="003557CF" w:rsidP="003557CF">
      <w:pPr>
        <w:ind w:leftChars="100" w:left="2137" w:hangingChars="850" w:hanging="1921"/>
        <w:rPr>
          <w:sz w:val="21"/>
          <w:szCs w:val="21"/>
        </w:rPr>
      </w:pPr>
      <w:r>
        <w:rPr>
          <w:rFonts w:hint="eastAsia"/>
          <w:sz w:val="21"/>
          <w:szCs w:val="21"/>
        </w:rPr>
        <w:t xml:space="preserve">７　議案第６２号　</w:t>
      </w:r>
      <w:r w:rsidR="004F40FA" w:rsidRPr="004F40FA">
        <w:rPr>
          <w:rFonts w:hint="eastAsia"/>
          <w:sz w:val="21"/>
          <w:szCs w:val="21"/>
        </w:rPr>
        <w:t>専決処分の承認（平成３０年度飯塚市小型自動車競走事業特別会計補正予算（第１号））</w:t>
      </w:r>
    </w:p>
    <w:p w:rsidR="004F40FA" w:rsidRPr="004F40FA" w:rsidRDefault="004F40FA" w:rsidP="003557CF">
      <w:pPr>
        <w:ind w:firstLineChars="100" w:firstLine="226"/>
        <w:rPr>
          <w:sz w:val="21"/>
          <w:szCs w:val="21"/>
        </w:rPr>
      </w:pPr>
      <w:r w:rsidRPr="004F40FA">
        <w:rPr>
          <w:rFonts w:hint="eastAsia"/>
          <w:sz w:val="21"/>
          <w:szCs w:val="21"/>
        </w:rPr>
        <w:t>８　議案第６３号　専決処分の承認（飯塚市税条例の一部を改正する条例）</w:t>
      </w:r>
    </w:p>
    <w:p w:rsidR="004F40FA" w:rsidRPr="004F40FA" w:rsidRDefault="004F40FA" w:rsidP="003557CF">
      <w:pPr>
        <w:ind w:firstLineChars="100" w:firstLine="226"/>
        <w:rPr>
          <w:sz w:val="21"/>
          <w:szCs w:val="21"/>
        </w:rPr>
      </w:pPr>
      <w:r w:rsidRPr="004F40FA">
        <w:rPr>
          <w:rFonts w:hint="eastAsia"/>
          <w:sz w:val="21"/>
          <w:szCs w:val="21"/>
        </w:rPr>
        <w:t>９　議案第６４号　専決処分の承認（飯塚市国民健康保険税条例の一部を改正する条例）</w:t>
      </w:r>
    </w:p>
    <w:p w:rsidR="004F40FA" w:rsidRPr="004F40FA" w:rsidRDefault="004F40FA" w:rsidP="003557CF">
      <w:pPr>
        <w:ind w:leftChars="100" w:left="2137" w:hangingChars="850" w:hanging="1921"/>
        <w:rPr>
          <w:sz w:val="21"/>
          <w:szCs w:val="21"/>
        </w:rPr>
      </w:pPr>
      <w:r w:rsidRPr="004F40FA">
        <w:rPr>
          <w:sz w:val="21"/>
          <w:szCs w:val="21"/>
        </w:rPr>
        <w:t>10　議案第６５号　専決処分の承認（飯塚市放課後児童健全育成事業の設備及び運営の基準に関する条例の</w:t>
      </w:r>
      <w:r w:rsidRPr="004F40FA">
        <w:rPr>
          <w:rFonts w:hint="eastAsia"/>
          <w:sz w:val="21"/>
          <w:szCs w:val="21"/>
        </w:rPr>
        <w:t>一部を改正する条例）</w:t>
      </w:r>
    </w:p>
    <w:p w:rsidR="004F40FA" w:rsidRPr="004F40FA" w:rsidRDefault="004F40FA" w:rsidP="003557CF">
      <w:pPr>
        <w:ind w:leftChars="100" w:left="2137" w:hangingChars="850" w:hanging="1921"/>
        <w:rPr>
          <w:sz w:val="21"/>
          <w:szCs w:val="21"/>
        </w:rPr>
      </w:pPr>
      <w:r w:rsidRPr="004F40FA">
        <w:rPr>
          <w:sz w:val="21"/>
          <w:szCs w:val="21"/>
        </w:rPr>
        <w:t>11　議案第６６号　専決処分の承認（飯塚市介護サービス事業等の人員、設備及び運営の基準等に</w:t>
      </w:r>
      <w:r w:rsidRPr="004F40FA">
        <w:rPr>
          <w:rFonts w:hint="eastAsia"/>
          <w:sz w:val="21"/>
          <w:szCs w:val="21"/>
        </w:rPr>
        <w:t>関する条例の一部を改正する条例）</w:t>
      </w:r>
    </w:p>
    <w:p w:rsidR="00F91E05" w:rsidRDefault="00F91E05">
      <w:pPr>
        <w:rPr>
          <w:sz w:val="21"/>
          <w:szCs w:val="21"/>
        </w:rPr>
      </w:pPr>
    </w:p>
    <w:p w:rsidR="00F91E05" w:rsidRDefault="00160553">
      <w:pPr>
        <w:pStyle w:val="a3"/>
        <w:autoSpaceDE w:val="0"/>
        <w:autoSpaceDN w:val="0"/>
        <w:jc w:val="left"/>
        <w:rPr>
          <w:sz w:val="21"/>
          <w:szCs w:val="21"/>
        </w:rPr>
      </w:pPr>
      <w:r>
        <w:rPr>
          <w:rFonts w:hint="eastAsia"/>
          <w:sz w:val="21"/>
          <w:szCs w:val="21"/>
        </w:rPr>
        <w:t>○会議に付した事件</w:t>
      </w:r>
    </w:p>
    <w:p w:rsidR="00F91E05" w:rsidRDefault="00F91E05">
      <w:pPr>
        <w:pStyle w:val="a3"/>
        <w:autoSpaceDE w:val="0"/>
        <w:autoSpaceDN w:val="0"/>
        <w:jc w:val="left"/>
        <w:rPr>
          <w:sz w:val="21"/>
          <w:szCs w:val="21"/>
        </w:rPr>
      </w:pPr>
    </w:p>
    <w:p w:rsidR="004055AE" w:rsidRDefault="005A1785" w:rsidP="005A1785">
      <w:pPr>
        <w:pStyle w:val="a3"/>
        <w:autoSpaceDE w:val="0"/>
        <w:autoSpaceDN w:val="0"/>
        <w:ind w:firstLineChars="100" w:firstLine="226"/>
        <w:jc w:val="left"/>
        <w:rPr>
          <w:sz w:val="21"/>
          <w:szCs w:val="21"/>
        </w:rPr>
      </w:pPr>
      <w:r>
        <w:rPr>
          <w:rFonts w:hint="eastAsia"/>
          <w:sz w:val="21"/>
          <w:szCs w:val="21"/>
        </w:rPr>
        <w:lastRenderedPageBreak/>
        <w:t>議事日程のとおり</w:t>
      </w:r>
    </w:p>
    <w:p w:rsidR="00F91E05" w:rsidRDefault="00F91E05" w:rsidP="000A5010">
      <w:pPr>
        <w:pStyle w:val="a3"/>
        <w:autoSpaceDE w:val="0"/>
        <w:autoSpaceDN w:val="0"/>
        <w:rPr>
          <w:sz w:val="21"/>
          <w:szCs w:val="21"/>
        </w:rPr>
      </w:pP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lang w:val="ja-JP"/>
        </w:rPr>
        <w:t>○</w:t>
      </w:r>
      <w:r w:rsidRPr="000416BD">
        <w:rPr>
          <w:rFonts w:ascii="Century" w:cs="MS UI Gothic" w:hint="eastAsia"/>
          <w:snapToGrid/>
          <w:kern w:val="0"/>
          <w:sz w:val="21"/>
          <w:szCs w:val="22"/>
          <w:lang w:val="ja-JP"/>
        </w:rPr>
        <w:t>議長（藤浦誠一）</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これより、平成３０年第２回飯塚市議会定例会を開会いたします。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u w:val="single"/>
        </w:rPr>
        <w:t>会期決定</w:t>
      </w:r>
      <w:r w:rsidRPr="000416BD">
        <w:rPr>
          <w:rFonts w:ascii="Century" w:cs="MS UI Gothic" w:hint="eastAsia"/>
          <w:snapToGrid/>
          <w:kern w:val="0"/>
          <w:sz w:val="21"/>
          <w:szCs w:val="22"/>
        </w:rPr>
        <w:t>の件を議題といたします。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お諮りいたします。本定例会の会期は、本日から６月２９日までの１５日間といたしたいと思います。これに、ご異議ありませんか。</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（「異議なし」と呼ぶ者あり）</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ご異議なしと認めます。よって、本定例会の会期は本日から６月２９日までの１５日間とすることに決定いたしました。</w:t>
      </w:r>
    </w:p>
    <w:p w:rsidR="000416BD" w:rsidRPr="000416BD" w:rsidRDefault="000416BD" w:rsidP="000A5010">
      <w:pPr>
        <w:autoSpaceDE w:val="0"/>
        <w:autoSpaceDN w:val="0"/>
        <w:adjustRightInd w:val="0"/>
        <w:ind w:firstLineChars="100" w:firstLine="226"/>
        <w:rPr>
          <w:rFonts w:ascii="Century" w:hAnsi="Century" w:cs="Calibri"/>
          <w:snapToGrid/>
          <w:kern w:val="0"/>
          <w:sz w:val="21"/>
          <w:szCs w:val="22"/>
        </w:rPr>
      </w:pPr>
      <w:r w:rsidRPr="000416BD">
        <w:rPr>
          <w:rFonts w:ascii="Century" w:cs="MS UI Gothic" w:hint="eastAsia"/>
          <w:snapToGrid/>
          <w:kern w:val="0"/>
          <w:sz w:val="21"/>
          <w:szCs w:val="22"/>
          <w:u w:val="single"/>
        </w:rPr>
        <w:t>行政報告</w:t>
      </w:r>
      <w:r w:rsidRPr="000416BD">
        <w:rPr>
          <w:rFonts w:ascii="Century" w:cs="MS UI Gothic" w:hint="eastAsia"/>
          <w:snapToGrid/>
          <w:kern w:val="0"/>
          <w:sz w:val="21"/>
          <w:szCs w:val="22"/>
        </w:rPr>
        <w:t>に入ります。市長。</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市長（片峯　誠）</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本日、平成３０年第２回市議会定例会を招集するに当たり、３月以降、本日までの事務事業の大要を報告し、審議の参考に供したいと存じます。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まず、総務部について報告いたします。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交通安全につきましては、４月４日</w:t>
      </w:r>
      <w:r w:rsidR="003557CF">
        <w:rPr>
          <w:rFonts w:ascii="Century" w:cs="MS UI Gothic" w:hint="eastAsia"/>
          <w:snapToGrid/>
          <w:kern w:val="0"/>
          <w:sz w:val="21"/>
          <w:szCs w:val="22"/>
        </w:rPr>
        <w:t>に</w:t>
      </w:r>
      <w:r w:rsidRPr="000416BD">
        <w:rPr>
          <w:rFonts w:ascii="Century" w:cs="MS UI Gothic" w:hint="eastAsia"/>
          <w:snapToGrid/>
          <w:kern w:val="0"/>
          <w:sz w:val="21"/>
          <w:szCs w:val="22"/>
        </w:rPr>
        <w:t>「春の交通安全県民運動</w:t>
      </w:r>
      <w:r w:rsidRPr="000416BD">
        <w:rPr>
          <w:rFonts w:ascii="Century" w:cs="MS UI Gothic"/>
          <w:snapToGrid/>
          <w:kern w:val="0"/>
          <w:sz w:val="21"/>
          <w:szCs w:val="22"/>
        </w:rPr>
        <w:t xml:space="preserve"> </w:t>
      </w:r>
      <w:r w:rsidRPr="000416BD">
        <w:rPr>
          <w:rFonts w:ascii="Century" w:cs="MS UI Gothic" w:hint="eastAsia"/>
          <w:snapToGrid/>
          <w:kern w:val="0"/>
          <w:sz w:val="21"/>
          <w:szCs w:val="22"/>
        </w:rPr>
        <w:t>飯塚地区</w:t>
      </w:r>
      <w:r w:rsidRPr="000416BD">
        <w:rPr>
          <w:rFonts w:ascii="Century" w:cs="MS UI Gothic"/>
          <w:snapToGrid/>
          <w:kern w:val="0"/>
          <w:sz w:val="21"/>
          <w:szCs w:val="22"/>
        </w:rPr>
        <w:t xml:space="preserve"> </w:t>
      </w:r>
      <w:r w:rsidRPr="000416BD">
        <w:rPr>
          <w:rFonts w:ascii="Century" w:cs="MS UI Gothic" w:hint="eastAsia"/>
          <w:snapToGrid/>
          <w:kern w:val="0"/>
          <w:sz w:val="21"/>
          <w:szCs w:val="22"/>
        </w:rPr>
        <w:t>住民大会」をコスモスコモンで開催し、地域住民や関係機関から約４８０人が参加されました。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４月６日から１５日まで地域住民、ボランティアほか関係者による早朝街頭指導を実施し、通園、通学中の児童・生徒や高齢者などに対する交通安全指導を行いました。今後も飲酒運転の撲滅、交通事故の根絶に向け、より一層の</w:t>
      </w:r>
      <w:r w:rsidR="00FD5DBC">
        <w:rPr>
          <w:rFonts w:ascii="Century" w:cs="MS UI Gothic" w:hint="eastAsia"/>
          <w:snapToGrid/>
          <w:kern w:val="0"/>
          <w:sz w:val="21"/>
          <w:szCs w:val="22"/>
        </w:rPr>
        <w:t>取り組み</w:t>
      </w:r>
      <w:r w:rsidRPr="000416BD">
        <w:rPr>
          <w:rFonts w:ascii="Century" w:cs="MS UI Gothic" w:hint="eastAsia"/>
          <w:snapToGrid/>
          <w:kern w:val="0"/>
          <w:sz w:val="21"/>
          <w:szCs w:val="22"/>
        </w:rPr>
        <w:t>を推進してまいります。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消防団につきましては、５月１３日に水防工法訓練や応急処置訓練を実施し、出水時の防御技術並びに応急措置技術の向上を図りました。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４月２４日から、本市への移住・定住を促進するため「移住・定住ホームページ及びＰＲ動画」を一般公開し、本市の充実した子育て支援に関する情報や教育先進地としての</w:t>
      </w:r>
      <w:r w:rsidR="00FD5DBC">
        <w:rPr>
          <w:rFonts w:ascii="Century" w:cs="MS UI Gothic" w:hint="eastAsia"/>
          <w:snapToGrid/>
          <w:kern w:val="0"/>
          <w:sz w:val="21"/>
          <w:szCs w:val="22"/>
        </w:rPr>
        <w:t>取り組み</w:t>
      </w:r>
      <w:r w:rsidRPr="000416BD">
        <w:rPr>
          <w:rFonts w:ascii="Century" w:cs="MS UI Gothic" w:hint="eastAsia"/>
          <w:snapToGrid/>
          <w:kern w:val="0"/>
          <w:sz w:val="21"/>
          <w:szCs w:val="22"/>
        </w:rPr>
        <w:t>内容等を発信しております。今後は、移住・定住に関するＰＲイベントや各金融機関の店舗モニターを活用した映写、関係機関へのＤＶＤ等の提供を行い、</w:t>
      </w:r>
      <w:r w:rsidR="0082747D">
        <w:rPr>
          <w:rFonts w:ascii="Century" w:cs="MS UI Gothic" w:hint="eastAsia"/>
          <w:snapToGrid/>
          <w:kern w:val="0"/>
          <w:sz w:val="21"/>
          <w:szCs w:val="22"/>
        </w:rPr>
        <w:t>さら</w:t>
      </w:r>
      <w:r w:rsidRPr="000416BD">
        <w:rPr>
          <w:rFonts w:ascii="Century" w:cs="MS UI Gothic" w:hint="eastAsia"/>
          <w:snapToGrid/>
          <w:kern w:val="0"/>
          <w:sz w:val="21"/>
          <w:szCs w:val="22"/>
        </w:rPr>
        <w:t>に移住・定住を促進してまいります。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次に行政経営部について報告いたします。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本市と嘉麻市、桂川町とで推進しております嘉飯圏域定住自立圏の形成につきましては、３月２６日に２市１町間で形成協定を締結しました。また、「嘉飯圏域定住自立圏共生ビジョン」の策定にあたり、５月２４日に外部委員で構成する検討会議の第１回会議を開催しました。今後、圏域住民や関係団体の方々からのご意見等を</w:t>
      </w:r>
      <w:r w:rsidR="0082747D">
        <w:rPr>
          <w:rFonts w:ascii="Century" w:cs="MS UI Gothic" w:hint="eastAsia"/>
          <w:snapToGrid/>
          <w:kern w:val="0"/>
          <w:sz w:val="21"/>
          <w:szCs w:val="22"/>
        </w:rPr>
        <w:t>伺い</w:t>
      </w:r>
      <w:r w:rsidRPr="000416BD">
        <w:rPr>
          <w:rFonts w:ascii="Century" w:cs="MS UI Gothic" w:hint="eastAsia"/>
          <w:snapToGrid/>
          <w:kern w:val="0"/>
          <w:sz w:val="21"/>
          <w:szCs w:val="22"/>
        </w:rPr>
        <w:t>ながら、定住自立圏形成の推進に努めてまいります。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「中</w:t>
      </w:r>
      <w:r w:rsidR="003557CF">
        <w:rPr>
          <w:rFonts w:ascii="Century" w:cs="MS UI Gothic" w:hint="eastAsia"/>
          <w:snapToGrid/>
          <w:kern w:val="0"/>
          <w:sz w:val="21"/>
          <w:szCs w:val="22"/>
        </w:rPr>
        <w:t>学生海外研修事業」につきましては、３月２４日から９日間の日程で</w:t>
      </w:r>
      <w:r w:rsidRPr="000416BD">
        <w:rPr>
          <w:rFonts w:ascii="Century" w:cs="MS UI Gothic" w:hint="eastAsia"/>
          <w:snapToGrid/>
          <w:kern w:val="0"/>
          <w:sz w:val="21"/>
          <w:szCs w:val="22"/>
        </w:rPr>
        <w:t>研修生２０名、随行員４名が、サニーベール市とサンフランシスコ市を訪問しました。サニーベール市では、ホームステイや学校訪問を通じて交流を図り、友好の絆を更に深めることができました。また、５月１３日には帰国報告会を開</w:t>
      </w:r>
      <w:r w:rsidR="006C5E77">
        <w:rPr>
          <w:rFonts w:ascii="Century" w:cs="MS UI Gothic" w:hint="eastAsia"/>
          <w:snapToGrid/>
          <w:kern w:val="0"/>
          <w:sz w:val="21"/>
          <w:szCs w:val="22"/>
        </w:rPr>
        <w:t>催し、１００人を超える参加者の前で、研修生みずか</w:t>
      </w:r>
      <w:r w:rsidRPr="000416BD">
        <w:rPr>
          <w:rFonts w:ascii="Century" w:cs="MS UI Gothic" w:hint="eastAsia"/>
          <w:snapToGrid/>
          <w:kern w:val="0"/>
          <w:sz w:val="21"/>
          <w:szCs w:val="22"/>
        </w:rPr>
        <w:t>らが実際に体験して学んだ外国と日本の生活習慣、文化、考え方の違いなどについて発表しました。</w:t>
      </w:r>
    </w:p>
    <w:p w:rsidR="000416BD" w:rsidRPr="000416BD" w:rsidRDefault="003557CF" w:rsidP="000A5010">
      <w:pPr>
        <w:autoSpaceDE w:val="0"/>
        <w:autoSpaceDN w:val="0"/>
        <w:adjustRightInd w:val="0"/>
        <w:ind w:firstLineChars="100" w:firstLine="226"/>
        <w:rPr>
          <w:rFonts w:ascii="Century" w:hAnsi="Century" w:cs="MS UI Gothic"/>
          <w:snapToGrid/>
          <w:kern w:val="0"/>
          <w:sz w:val="21"/>
          <w:szCs w:val="22"/>
        </w:rPr>
      </w:pPr>
      <w:r>
        <w:rPr>
          <w:rFonts w:ascii="Century" w:cs="MS UI Gothic" w:hint="eastAsia"/>
          <w:snapToGrid/>
          <w:kern w:val="0"/>
          <w:sz w:val="21"/>
          <w:szCs w:val="22"/>
        </w:rPr>
        <w:t>東京パラリンピック事前キャンプ地誘致に関連して</w:t>
      </w:r>
      <w:r w:rsidR="000416BD" w:rsidRPr="000416BD">
        <w:rPr>
          <w:rFonts w:ascii="Century" w:cs="MS UI Gothic" w:hint="eastAsia"/>
          <w:snapToGrid/>
          <w:kern w:val="0"/>
          <w:sz w:val="21"/>
          <w:szCs w:val="22"/>
        </w:rPr>
        <w:t>５月２９日パラリンピック出場選手等との交流をきっかけにユニバーサルデザインの</w:t>
      </w:r>
      <w:r w:rsidR="0082747D">
        <w:rPr>
          <w:rFonts w:ascii="Century" w:cs="MS UI Gothic" w:hint="eastAsia"/>
          <w:snapToGrid/>
          <w:kern w:val="0"/>
          <w:sz w:val="21"/>
          <w:szCs w:val="22"/>
        </w:rPr>
        <w:t>まち</w:t>
      </w:r>
      <w:r w:rsidR="000416BD" w:rsidRPr="000416BD">
        <w:rPr>
          <w:rFonts w:ascii="Century" w:cs="MS UI Gothic" w:hint="eastAsia"/>
          <w:snapToGrid/>
          <w:kern w:val="0"/>
          <w:sz w:val="21"/>
          <w:szCs w:val="22"/>
        </w:rPr>
        <w:t>づくり及び心のバリアフリーの</w:t>
      </w:r>
      <w:r w:rsidR="00FD5DBC">
        <w:rPr>
          <w:rFonts w:ascii="Century" w:cs="MS UI Gothic" w:hint="eastAsia"/>
          <w:snapToGrid/>
          <w:kern w:val="0"/>
          <w:sz w:val="21"/>
          <w:szCs w:val="22"/>
        </w:rPr>
        <w:t>取り組み</w:t>
      </w:r>
      <w:r w:rsidR="000416BD" w:rsidRPr="000416BD">
        <w:rPr>
          <w:rFonts w:ascii="Century" w:cs="MS UI Gothic" w:hint="eastAsia"/>
          <w:snapToGrid/>
          <w:kern w:val="0"/>
          <w:sz w:val="21"/>
          <w:szCs w:val="22"/>
        </w:rPr>
        <w:t>を推進する「共生社会ホストタウン」として本市が国に登録されました。今後、</w:t>
      </w:r>
      <w:r w:rsidR="000416BD" w:rsidRPr="003557CF">
        <w:rPr>
          <w:rFonts w:ascii="Century" w:cs="MS UI Gothic" w:hint="eastAsia"/>
          <w:snapToGrid/>
          <w:kern w:val="0"/>
          <w:sz w:val="21"/>
          <w:szCs w:val="22"/>
        </w:rPr>
        <w:t>２０２０東京</w:t>
      </w:r>
      <w:r w:rsidR="000416BD" w:rsidRPr="000416BD">
        <w:rPr>
          <w:rFonts w:ascii="Century" w:cs="MS UI Gothic" w:hint="eastAsia"/>
          <w:snapToGrid/>
          <w:kern w:val="0"/>
          <w:sz w:val="21"/>
          <w:szCs w:val="22"/>
        </w:rPr>
        <w:t>パラリンピックに向け、機運の醸成と共生社会の実現のために</w:t>
      </w:r>
      <w:r w:rsidR="00FD5DBC">
        <w:rPr>
          <w:rFonts w:ascii="Century" w:cs="MS UI Gothic" w:hint="eastAsia"/>
          <w:snapToGrid/>
          <w:kern w:val="0"/>
          <w:sz w:val="21"/>
          <w:szCs w:val="22"/>
        </w:rPr>
        <w:t>取り組み</w:t>
      </w:r>
      <w:r w:rsidR="000416BD" w:rsidRPr="000416BD">
        <w:rPr>
          <w:rFonts w:ascii="Century" w:cs="MS UI Gothic" w:hint="eastAsia"/>
          <w:snapToGrid/>
          <w:kern w:val="0"/>
          <w:sz w:val="21"/>
          <w:szCs w:val="22"/>
        </w:rPr>
        <w:t>を進めてまいります。</w:t>
      </w:r>
    </w:p>
    <w:p w:rsidR="00E91144"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次に市民協働部について報告いたします。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lastRenderedPageBreak/>
        <w:t>第４回まちづくり協議会事例発表会を３月１１日に開催し、飯塚東、幸袋、庄内の３地区から、それぞれ先進的な</w:t>
      </w:r>
      <w:r w:rsidR="00FD5DBC">
        <w:rPr>
          <w:rFonts w:ascii="Century" w:cs="MS UI Gothic" w:hint="eastAsia"/>
          <w:snapToGrid/>
          <w:kern w:val="0"/>
          <w:sz w:val="21"/>
          <w:szCs w:val="22"/>
        </w:rPr>
        <w:t>取り組み</w:t>
      </w:r>
      <w:r w:rsidRPr="000416BD">
        <w:rPr>
          <w:rFonts w:ascii="Century" w:cs="MS UI Gothic" w:hint="eastAsia"/>
          <w:snapToGrid/>
          <w:kern w:val="0"/>
          <w:sz w:val="21"/>
          <w:szCs w:val="22"/>
        </w:rPr>
        <w:t>を発表していただきました。当日は、市内１２地区のまちづくり協議会関係者を</w:t>
      </w:r>
      <w:r w:rsidR="006C5E77">
        <w:rPr>
          <w:rFonts w:ascii="Century" w:cs="MS UI Gothic" w:hint="eastAsia"/>
          <w:snapToGrid/>
          <w:kern w:val="0"/>
          <w:sz w:val="21"/>
          <w:szCs w:val="22"/>
        </w:rPr>
        <w:t>初め、</w:t>
      </w:r>
      <w:r w:rsidRPr="000416BD">
        <w:rPr>
          <w:rFonts w:ascii="Century" w:cs="MS UI Gothic" w:hint="eastAsia"/>
          <w:snapToGrid/>
          <w:kern w:val="0"/>
          <w:sz w:val="21"/>
          <w:szCs w:val="22"/>
        </w:rPr>
        <w:t>一般市民の方々など、約２００人の参加があり、それぞれの</w:t>
      </w:r>
      <w:r w:rsidR="00FD5DBC">
        <w:rPr>
          <w:rFonts w:ascii="Century" w:cs="MS UI Gothic" w:hint="eastAsia"/>
          <w:snapToGrid/>
          <w:kern w:val="0"/>
          <w:sz w:val="21"/>
          <w:szCs w:val="22"/>
        </w:rPr>
        <w:t>取り組み</w:t>
      </w:r>
      <w:r w:rsidRPr="000416BD">
        <w:rPr>
          <w:rFonts w:ascii="Century" w:cs="MS UI Gothic" w:hint="eastAsia"/>
          <w:snapToGrid/>
          <w:kern w:val="0"/>
          <w:sz w:val="21"/>
          <w:szCs w:val="22"/>
        </w:rPr>
        <w:t>に対する情報共有や意見交換を行いました。４月１日から市内１２地区の公民館が交流センターとなり、社会教育・生涯学習事業と住民交流・まちづくりの活動拠点としての利用を開始しました。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「健幸都市いいづか」の実現に向け、３月４日に「健幸ウォーキング大会」を実施しました。晴天に恵まれ、７３０人の参加がありました。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飯塚国際車いすテニスに下賜されました「天皇杯・皇后杯」を本庁</w:t>
      </w:r>
      <w:r w:rsidR="003557CF">
        <w:rPr>
          <w:rFonts w:ascii="Century" w:cs="MS UI Gothic" w:hint="eastAsia"/>
          <w:snapToGrid/>
          <w:kern w:val="0"/>
          <w:sz w:val="21"/>
          <w:szCs w:val="22"/>
        </w:rPr>
        <w:t>１</w:t>
      </w:r>
      <w:r w:rsidRPr="000416BD">
        <w:rPr>
          <w:rFonts w:ascii="Century" w:cs="MS UI Gothic" w:hint="eastAsia"/>
          <w:snapToGrid/>
          <w:kern w:val="0"/>
          <w:sz w:val="21"/>
          <w:szCs w:val="22"/>
        </w:rPr>
        <w:t>階ロビーにて展示し、多くの市民の皆さまにご</w:t>
      </w:r>
      <w:r w:rsidR="006C5E77">
        <w:rPr>
          <w:rFonts w:ascii="Century" w:cs="MS UI Gothic" w:hint="eastAsia"/>
          <w:snapToGrid/>
          <w:kern w:val="0"/>
          <w:sz w:val="21"/>
          <w:szCs w:val="22"/>
        </w:rPr>
        <w:t>らん</w:t>
      </w:r>
      <w:r w:rsidRPr="000416BD">
        <w:rPr>
          <w:rFonts w:ascii="Century" w:cs="MS UI Gothic" w:hint="eastAsia"/>
          <w:snapToGrid/>
          <w:kern w:val="0"/>
          <w:sz w:val="21"/>
          <w:szCs w:val="22"/>
        </w:rPr>
        <w:t>いただきました。また、５月１４日から１９日まで開催されました「天皇杯・皇后杯　飯塚国際車いすテニス大会」では、延べ約６２００人の観戦者の前で熱戦が繰り広げられました。大会運営については、多くの市民ボランティアの皆さんとともに市職員も支援を行いました。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次に市民環境部について報告いたします。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６月の環境月間に合わせ、５月３０日に市職員による環境美化活動として、庁舎、出先機関周辺、遠賀川河川敷の一斉清掃を行いました。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また、「緑のカーテン　エコプロジェクト」の一環として、６月２日に約１５０人が参加して、本庁舎でゴーヤの植</w:t>
      </w:r>
      <w:r w:rsidR="006C5E77">
        <w:rPr>
          <w:rFonts w:ascii="Century" w:cs="MS UI Gothic" w:hint="eastAsia"/>
          <w:snapToGrid/>
          <w:kern w:val="0"/>
          <w:sz w:val="21"/>
          <w:szCs w:val="22"/>
        </w:rPr>
        <w:t>えつ</w:t>
      </w:r>
      <w:r w:rsidRPr="000416BD">
        <w:rPr>
          <w:rFonts w:ascii="Century" w:cs="MS UI Gothic" w:hint="eastAsia"/>
          <w:snapToGrid/>
          <w:kern w:val="0"/>
          <w:sz w:val="21"/>
          <w:szCs w:val="22"/>
        </w:rPr>
        <w:t>けを行いました。今後も節電や二酸化炭素排出量の削減を図る</w:t>
      </w:r>
      <w:r w:rsidR="00FD5DBC">
        <w:rPr>
          <w:rFonts w:ascii="Century" w:cs="MS UI Gothic" w:hint="eastAsia"/>
          <w:snapToGrid/>
          <w:kern w:val="0"/>
          <w:sz w:val="21"/>
          <w:szCs w:val="22"/>
        </w:rPr>
        <w:t>取り組み</w:t>
      </w:r>
      <w:r w:rsidRPr="000416BD">
        <w:rPr>
          <w:rFonts w:ascii="Century" w:cs="MS UI Gothic" w:hint="eastAsia"/>
          <w:snapToGrid/>
          <w:kern w:val="0"/>
          <w:sz w:val="21"/>
          <w:szCs w:val="22"/>
        </w:rPr>
        <w:t>、啓発を行ってまいります。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次に経済部について報告いたします。</w:t>
      </w:r>
    </w:p>
    <w:p w:rsidR="000416BD" w:rsidRPr="000416BD" w:rsidRDefault="00E91144" w:rsidP="000A5010">
      <w:pPr>
        <w:autoSpaceDE w:val="0"/>
        <w:autoSpaceDN w:val="0"/>
        <w:adjustRightInd w:val="0"/>
        <w:ind w:firstLineChars="100" w:firstLine="226"/>
        <w:rPr>
          <w:rFonts w:ascii="Century" w:hAnsi="Century" w:cs="MS UI Gothic"/>
          <w:snapToGrid/>
          <w:kern w:val="0"/>
          <w:sz w:val="21"/>
          <w:szCs w:val="22"/>
        </w:rPr>
      </w:pPr>
      <w:r>
        <w:rPr>
          <w:rFonts w:ascii="Century" w:cs="MS UI Gothic" w:hint="eastAsia"/>
          <w:snapToGrid/>
          <w:kern w:val="0"/>
          <w:sz w:val="21"/>
          <w:szCs w:val="22"/>
        </w:rPr>
        <w:t>３月に</w:t>
      </w:r>
      <w:r w:rsidR="000416BD" w:rsidRPr="000416BD">
        <w:rPr>
          <w:rFonts w:ascii="Century" w:cs="MS UI Gothic" w:hint="eastAsia"/>
          <w:snapToGrid/>
          <w:kern w:val="0"/>
          <w:sz w:val="21"/>
          <w:szCs w:val="22"/>
        </w:rPr>
        <w:t>２０１８年度から２０２２年度までの今後</w:t>
      </w:r>
      <w:r w:rsidR="003557CF">
        <w:rPr>
          <w:rFonts w:ascii="Century" w:cs="MS UI Gothic" w:hint="eastAsia"/>
          <w:snapToGrid/>
          <w:kern w:val="0"/>
          <w:sz w:val="21"/>
          <w:szCs w:val="22"/>
        </w:rPr>
        <w:t>５</w:t>
      </w:r>
      <w:r w:rsidR="000416BD" w:rsidRPr="000416BD">
        <w:rPr>
          <w:rFonts w:ascii="Century" w:cs="MS UI Gothic" w:hint="eastAsia"/>
          <w:snapToGrid/>
          <w:kern w:val="0"/>
          <w:sz w:val="21"/>
          <w:szCs w:val="22"/>
        </w:rPr>
        <w:t>年間の地域経済活性化に向けたアクションプランとなる「飯塚市産業振興ビジョン」を策定しました。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また、旧伊藤伝右衛門邸におきまして、４月２６日から５月２２日まで「端午の節句・飯塚２０１８」を開催しました。今回は、大広間に人形による「座敷戦場絵巻（小牧・長久手の戦い）」を再現したほか、伊藤家にゆかりのある檜兜や明治節に飾られた明治天皇の人形、五月人形などを展示し、期間中約５７００人の観覧者があり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次に福祉部について報告いたします。</w:t>
      </w:r>
    </w:p>
    <w:p w:rsidR="000416BD" w:rsidRPr="000416BD" w:rsidRDefault="00E91144" w:rsidP="000A5010">
      <w:pPr>
        <w:autoSpaceDE w:val="0"/>
        <w:autoSpaceDN w:val="0"/>
        <w:adjustRightInd w:val="0"/>
        <w:ind w:firstLineChars="100" w:firstLine="226"/>
        <w:rPr>
          <w:rFonts w:ascii="Century" w:hAnsi="Century" w:cs="MS UI Gothic"/>
          <w:snapToGrid/>
          <w:kern w:val="0"/>
          <w:sz w:val="21"/>
          <w:szCs w:val="22"/>
        </w:rPr>
      </w:pPr>
      <w:r>
        <w:rPr>
          <w:rFonts w:ascii="Century" w:cs="MS UI Gothic" w:hint="eastAsia"/>
          <w:snapToGrid/>
          <w:kern w:val="0"/>
          <w:sz w:val="21"/>
          <w:szCs w:val="22"/>
        </w:rPr>
        <w:t>４月から</w:t>
      </w:r>
      <w:r w:rsidR="000416BD" w:rsidRPr="000416BD">
        <w:rPr>
          <w:rFonts w:ascii="Century" w:cs="MS UI Gothic" w:hint="eastAsia"/>
          <w:snapToGrid/>
          <w:kern w:val="0"/>
          <w:sz w:val="21"/>
          <w:szCs w:val="22"/>
        </w:rPr>
        <w:t>飯塚・片島地区、鎮西地区、庄内地区の３地区について、新たに地域包括支援センターを設置し、各地域における高齢者福祉の充実に向けた</w:t>
      </w:r>
      <w:r w:rsidR="00FD5DBC">
        <w:rPr>
          <w:rFonts w:ascii="Century" w:cs="MS UI Gothic" w:hint="eastAsia"/>
          <w:snapToGrid/>
          <w:kern w:val="0"/>
          <w:sz w:val="21"/>
          <w:szCs w:val="22"/>
        </w:rPr>
        <w:t>取り組み</w:t>
      </w:r>
      <w:r w:rsidR="000416BD" w:rsidRPr="000416BD">
        <w:rPr>
          <w:rFonts w:ascii="Century" w:cs="MS UI Gothic" w:hint="eastAsia"/>
          <w:snapToGrid/>
          <w:kern w:val="0"/>
          <w:sz w:val="21"/>
          <w:szCs w:val="22"/>
        </w:rPr>
        <w:t>を進めております。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また、</w:t>
      </w:r>
      <w:r w:rsidR="001F24FC">
        <w:rPr>
          <w:rFonts w:ascii="Century" w:cs="MS UI Gothic" w:hint="eastAsia"/>
          <w:snapToGrid/>
          <w:kern w:val="0"/>
          <w:sz w:val="21"/>
          <w:szCs w:val="22"/>
        </w:rPr>
        <w:t>平成</w:t>
      </w:r>
      <w:r w:rsidRPr="000416BD">
        <w:rPr>
          <w:rFonts w:ascii="Century" w:cs="MS UI Gothic" w:hint="eastAsia"/>
          <w:snapToGrid/>
          <w:kern w:val="0"/>
          <w:sz w:val="21"/>
          <w:szCs w:val="22"/>
        </w:rPr>
        <w:t>２９年度まで飯塚医師会への委託に</w:t>
      </w:r>
      <w:r w:rsidR="003557CF">
        <w:rPr>
          <w:rFonts w:ascii="Century" w:cs="MS UI Gothic" w:hint="eastAsia"/>
          <w:snapToGrid/>
          <w:kern w:val="0"/>
          <w:sz w:val="21"/>
          <w:szCs w:val="22"/>
        </w:rPr>
        <w:t>より本市単独で実施しておりました地域包括ケア拠点事業については</w:t>
      </w:r>
      <w:r w:rsidRPr="000416BD">
        <w:rPr>
          <w:rFonts w:ascii="Century" w:cs="MS UI Gothic" w:hint="eastAsia"/>
          <w:snapToGrid/>
          <w:kern w:val="0"/>
          <w:sz w:val="21"/>
          <w:szCs w:val="22"/>
        </w:rPr>
        <w:t>本年４月から二次医療圏域である飯塚市、嘉麻市、桂川町の２市１町で実施し、地域包括ケアシステムの体制強化と</w:t>
      </w:r>
      <w:r w:rsidR="00FD5DBC">
        <w:rPr>
          <w:rFonts w:ascii="Century" w:cs="MS UI Gothic" w:hint="eastAsia"/>
          <w:snapToGrid/>
          <w:kern w:val="0"/>
          <w:sz w:val="21"/>
          <w:szCs w:val="22"/>
        </w:rPr>
        <w:t>取り組み</w:t>
      </w:r>
      <w:r w:rsidRPr="000416BD">
        <w:rPr>
          <w:rFonts w:ascii="Century" w:cs="MS UI Gothic" w:hint="eastAsia"/>
          <w:snapToGrid/>
          <w:kern w:val="0"/>
          <w:sz w:val="21"/>
          <w:szCs w:val="22"/>
        </w:rPr>
        <w:t>のさらなる充実のため、医療、介護、福祉の広域的な連携強化に向けた</w:t>
      </w:r>
      <w:r w:rsidR="00FD5DBC">
        <w:rPr>
          <w:rFonts w:ascii="Century" w:cs="MS UI Gothic" w:hint="eastAsia"/>
          <w:snapToGrid/>
          <w:kern w:val="0"/>
          <w:sz w:val="21"/>
          <w:szCs w:val="22"/>
        </w:rPr>
        <w:t>取り組み</w:t>
      </w:r>
      <w:r w:rsidRPr="000416BD">
        <w:rPr>
          <w:rFonts w:ascii="Century" w:cs="MS UI Gothic" w:hint="eastAsia"/>
          <w:snapToGrid/>
          <w:kern w:val="0"/>
          <w:sz w:val="21"/>
          <w:szCs w:val="22"/>
        </w:rPr>
        <w:t>を進めてまいります。</w:t>
      </w:r>
    </w:p>
    <w:p w:rsidR="000416BD" w:rsidRPr="000416BD" w:rsidRDefault="003557CF" w:rsidP="000A5010">
      <w:pPr>
        <w:autoSpaceDE w:val="0"/>
        <w:autoSpaceDN w:val="0"/>
        <w:adjustRightInd w:val="0"/>
        <w:ind w:firstLineChars="100" w:firstLine="226"/>
        <w:rPr>
          <w:rFonts w:ascii="Century" w:hAnsi="Century" w:cs="MS UI Gothic"/>
          <w:snapToGrid/>
          <w:kern w:val="0"/>
          <w:sz w:val="21"/>
          <w:szCs w:val="22"/>
        </w:rPr>
      </w:pPr>
      <w:r>
        <w:rPr>
          <w:rFonts w:ascii="Century" w:cs="MS UI Gothic" w:hint="eastAsia"/>
          <w:snapToGrid/>
          <w:kern w:val="0"/>
          <w:sz w:val="21"/>
          <w:szCs w:val="22"/>
        </w:rPr>
        <w:t>４月から</w:t>
      </w:r>
      <w:r w:rsidR="000416BD" w:rsidRPr="000416BD">
        <w:rPr>
          <w:rFonts w:ascii="Century" w:cs="MS UI Gothic" w:hint="eastAsia"/>
          <w:snapToGrid/>
          <w:kern w:val="0"/>
          <w:sz w:val="21"/>
          <w:szCs w:val="22"/>
        </w:rPr>
        <w:t>街なか子育てひろばをＮＰＯ法人つどいの広場いいづかに運営委託いたしました。２９年度までは月曜から土曜までの開所としていましたが、利用者の利便性を考慮し、今年度から１２</w:t>
      </w:r>
      <w:r w:rsidR="00E91144">
        <w:rPr>
          <w:rFonts w:ascii="Century" w:cs="MS UI Gothic" w:hint="eastAsia"/>
          <w:snapToGrid/>
          <w:kern w:val="0"/>
          <w:sz w:val="21"/>
          <w:szCs w:val="22"/>
        </w:rPr>
        <w:t>月３１日から１月３日を除いた、日祝日の開所も行うようになりました。</w:t>
      </w:r>
      <w:r w:rsidR="000416BD" w:rsidRPr="000416BD">
        <w:rPr>
          <w:rFonts w:ascii="Century" w:cs="MS UI Gothic" w:hint="eastAsia"/>
          <w:snapToGrid/>
          <w:kern w:val="0"/>
          <w:sz w:val="21"/>
          <w:szCs w:val="22"/>
        </w:rPr>
        <w:t>４月からゴールデンウィーク最終日までの日祝日は平均７５人の利用者があり、父親や祖父母の来所者が増加しております。今後も、当施設が子育て支援の核となり、気軽に集える交流の場となることや、子育ての不安や悩みを相談できる場となるよう努めてまい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次に都市建設部について報告いたします。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空</w:t>
      </w:r>
      <w:r w:rsidR="007A07A7">
        <w:rPr>
          <w:rFonts w:ascii="Century" w:cs="MS UI Gothic" w:hint="eastAsia"/>
          <w:snapToGrid/>
          <w:kern w:val="0"/>
          <w:sz w:val="21"/>
          <w:szCs w:val="22"/>
        </w:rPr>
        <w:t>き</w:t>
      </w:r>
      <w:r w:rsidRPr="000416BD">
        <w:rPr>
          <w:rFonts w:ascii="Century" w:cs="MS UI Gothic" w:hint="eastAsia"/>
          <w:snapToGrid/>
          <w:kern w:val="0"/>
          <w:sz w:val="21"/>
          <w:szCs w:val="22"/>
        </w:rPr>
        <w:t>家対策を、本市の地域の実情に合わせ、総合的かつ計画的に実施するため、「飯塚市空家等対策計画」を３月に策定</w:t>
      </w:r>
      <w:r w:rsidR="00E91144">
        <w:rPr>
          <w:rFonts w:ascii="Century" w:cs="MS UI Gothic" w:hint="eastAsia"/>
          <w:snapToGrid/>
          <w:kern w:val="0"/>
          <w:sz w:val="21"/>
          <w:szCs w:val="22"/>
        </w:rPr>
        <w:t>しました。計画期間は２０１８年度から２０２２年度までの５年間で</w:t>
      </w:r>
      <w:r w:rsidRPr="000416BD">
        <w:rPr>
          <w:rFonts w:ascii="Century" w:cs="MS UI Gothic" w:hint="eastAsia"/>
          <w:snapToGrid/>
          <w:kern w:val="0"/>
          <w:sz w:val="21"/>
          <w:szCs w:val="22"/>
        </w:rPr>
        <w:t>空</w:t>
      </w:r>
      <w:r w:rsidR="007A07A7">
        <w:rPr>
          <w:rFonts w:ascii="Century" w:cs="MS UI Gothic" w:hint="eastAsia"/>
          <w:snapToGrid/>
          <w:kern w:val="0"/>
          <w:sz w:val="21"/>
          <w:szCs w:val="22"/>
        </w:rPr>
        <w:t>き</w:t>
      </w:r>
      <w:r w:rsidRPr="000416BD">
        <w:rPr>
          <w:rFonts w:ascii="Century" w:cs="MS UI Gothic" w:hint="eastAsia"/>
          <w:snapToGrid/>
          <w:kern w:val="0"/>
          <w:sz w:val="21"/>
          <w:szCs w:val="22"/>
        </w:rPr>
        <w:t>家対策について効果的かつ効率的に推進してまいります。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次に教育委員会について報告いたします。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lastRenderedPageBreak/>
        <w:t>３月１１日に小中一貫校飯塚鎮西校の落成式を行い、４月から蓮台寺小学校と潤野小学校が統合した飯塚鎮西小学校と飯塚鎮西中学校による、小中一貫校飯塚鎮西校がスタートしました。また、穂波東中学校区においても、中学校が移転し、４月から、穂波東小学校とともに小中一貫校穂波東校としてスタートし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５月３０日に、市立小中学校２９校において、保護者や地域、学生ボランティアの皆さんなどの参加協力のもと「学校開放日」を開催しました。また、飯塚日新館小・中学校と、県立嘉穂高等学校附属中学校も</w:t>
      </w:r>
      <w:r w:rsidR="0082747D">
        <w:rPr>
          <w:rFonts w:ascii="Century" w:cs="MS UI Gothic" w:hint="eastAsia"/>
          <w:snapToGrid/>
          <w:kern w:val="0"/>
          <w:sz w:val="21"/>
          <w:szCs w:val="22"/>
        </w:rPr>
        <w:t>あわ</w:t>
      </w:r>
      <w:r w:rsidRPr="000416BD">
        <w:rPr>
          <w:rFonts w:ascii="Century" w:cs="MS UI Gothic" w:hint="eastAsia"/>
          <w:snapToGrid/>
          <w:kern w:val="0"/>
          <w:sz w:val="21"/>
          <w:szCs w:val="22"/>
        </w:rPr>
        <w:t>せて「学校開放日」を開催しました。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本物・未来志向の人材育成事業として、６月１２日に幸袋小中一貫校、６月１３日飯塚東小学校で、ヤングアメリカンズによるワークショップを開催しました。ヤングアメリカンズメンバーと</w:t>
      </w:r>
      <w:r w:rsidR="00FD5DBC">
        <w:rPr>
          <w:rFonts w:ascii="Century" w:cs="MS UI Gothic" w:hint="eastAsia"/>
          <w:snapToGrid/>
          <w:kern w:val="0"/>
          <w:sz w:val="21"/>
          <w:szCs w:val="22"/>
        </w:rPr>
        <w:t>子</w:t>
      </w:r>
      <w:r w:rsidR="0082747D">
        <w:rPr>
          <w:rFonts w:ascii="Century" w:cs="MS UI Gothic" w:hint="eastAsia"/>
          <w:snapToGrid/>
          <w:kern w:val="0"/>
          <w:sz w:val="21"/>
          <w:szCs w:val="22"/>
        </w:rPr>
        <w:t>ども</w:t>
      </w:r>
      <w:r w:rsidRPr="000416BD">
        <w:rPr>
          <w:rFonts w:ascii="Century" w:cs="MS UI Gothic" w:hint="eastAsia"/>
          <w:snapToGrid/>
          <w:kern w:val="0"/>
          <w:sz w:val="21"/>
          <w:szCs w:val="22"/>
        </w:rPr>
        <w:t>たちが言葉の壁を越えてコミュニケーションを取りながら歌とダンスによるショーを創り上げ、保護者や地域の方に</w:t>
      </w:r>
      <w:r w:rsidR="006C5E77">
        <w:rPr>
          <w:rFonts w:ascii="Century" w:cs="MS UI Gothic" w:hint="eastAsia"/>
          <w:snapToGrid/>
          <w:kern w:val="0"/>
          <w:sz w:val="21"/>
          <w:szCs w:val="22"/>
        </w:rPr>
        <w:t>すば</w:t>
      </w:r>
      <w:r w:rsidRPr="000416BD">
        <w:rPr>
          <w:rFonts w:ascii="Century" w:cs="MS UI Gothic" w:hint="eastAsia"/>
          <w:snapToGrid/>
          <w:kern w:val="0"/>
          <w:sz w:val="21"/>
          <w:szCs w:val="22"/>
        </w:rPr>
        <w:t>らしいパフォーマンスを披露しました。</w:t>
      </w:r>
      <w:r w:rsidR="00FD5DBC">
        <w:rPr>
          <w:rFonts w:ascii="Century" w:cs="MS UI Gothic" w:hint="eastAsia"/>
          <w:snapToGrid/>
          <w:kern w:val="0"/>
          <w:sz w:val="21"/>
          <w:szCs w:val="22"/>
        </w:rPr>
        <w:t>子</w:t>
      </w:r>
      <w:r w:rsidR="006C5E77">
        <w:rPr>
          <w:rFonts w:ascii="Century" w:cs="MS UI Gothic" w:hint="eastAsia"/>
          <w:snapToGrid/>
          <w:kern w:val="0"/>
          <w:sz w:val="21"/>
          <w:szCs w:val="22"/>
        </w:rPr>
        <w:t>ども</w:t>
      </w:r>
      <w:r w:rsidRPr="000416BD">
        <w:rPr>
          <w:rFonts w:ascii="Century" w:cs="MS UI Gothic" w:hint="eastAsia"/>
          <w:snapToGrid/>
          <w:kern w:val="0"/>
          <w:sz w:val="21"/>
          <w:szCs w:val="22"/>
        </w:rPr>
        <w:t>たちは歌とダンスを通して自分を表現する楽しさを学び、貴重な体験をすることができました。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４月１５日に、「飯塚市子ども会指導者連絡協議会」と協力して、九州北部豪雨被災地支援のチャリティ事業を兼ねた「飯塚市子ども祭」を開催し、会場のコミュニティセンターは、約１５００人の来場者で賑わい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県指定史跡「川島古墳」・「小正西古墳」において、４月１４日から２日間、周辺市町と連携した遠賀川流域の古墳同時公開事業を実施し、多くの見学者が訪れました。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飯塚新人音楽コンクール」は、５月３日から５日まで、コスモスコモンで予選が行われました。本年度は、ピアノ部門に３８名、声楽部門に４８名の参加があり、ピアノ部門で１７名、声楽部門で１５名が選出され、６月３日の本選において入賞者が決定されました。</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終わりに企業局について報告いたします。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水道事業につきましては、第</w:t>
      </w:r>
      <w:r w:rsidR="007A07A7">
        <w:rPr>
          <w:rFonts w:ascii="Century" w:cs="MS UI Gothic" w:hint="eastAsia"/>
          <w:snapToGrid/>
          <w:kern w:val="0"/>
          <w:sz w:val="21"/>
          <w:szCs w:val="22"/>
        </w:rPr>
        <w:t>８</w:t>
      </w:r>
      <w:r w:rsidRPr="000416BD">
        <w:rPr>
          <w:rFonts w:ascii="Century" w:cs="MS UI Gothic" w:hint="eastAsia"/>
          <w:snapToGrid/>
          <w:kern w:val="0"/>
          <w:sz w:val="21"/>
          <w:szCs w:val="22"/>
        </w:rPr>
        <w:t>期拡張事業関連の「馬敷配水池築造（配管）１工区工事」ほか２件を発注し、順次着工しております。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下水道事業につきましては、「川島菰田汚水幹線管渠改築（２工区）工事」（殿浦水管橋）ほか２件を継続して実施しております。また、面整備事業として「相田地区汚水管渠布設（７工区）工事」ほか１件を発注し、順次着工してお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５月３０日から小学４年生を対象に出前授業を開催しております。企業局の職員が講師となり、実際の仕事に使用する薬品を用いた実験を行い、水道水ができるまでの工程や汚れた水をきれいにする仕組みなどを紹介しており、１０月までに市内１４校で実施を予定してお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以上が３月市議会定例会以降、本日までの事務事業の大要であります。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本定例会に提案申し上げます案件は、補正予算議案１件、条例議案３件、人事議案１件、専決処分の承認議案５件、その他の議案２件、報告１３件であります。</w:t>
      </w:r>
    </w:p>
    <w:p w:rsidR="000416BD" w:rsidRPr="000416BD" w:rsidRDefault="000416BD" w:rsidP="000A5010">
      <w:pPr>
        <w:autoSpaceDE w:val="0"/>
        <w:autoSpaceDN w:val="0"/>
        <w:adjustRightInd w:val="0"/>
        <w:ind w:firstLineChars="100" w:firstLine="226"/>
        <w:rPr>
          <w:rFonts w:ascii="Century" w:hAnsi="Century" w:cs="MS UI Gothic"/>
          <w:snapToGrid/>
          <w:kern w:val="0"/>
          <w:sz w:val="21"/>
          <w:szCs w:val="22"/>
        </w:rPr>
      </w:pPr>
      <w:r w:rsidRPr="000416BD">
        <w:rPr>
          <w:rFonts w:ascii="Century" w:cs="MS UI Gothic" w:hint="eastAsia"/>
          <w:snapToGrid/>
          <w:kern w:val="0"/>
          <w:sz w:val="21"/>
          <w:szCs w:val="22"/>
        </w:rPr>
        <w:t>それぞれの議案は上程されました都度、担当者に説明させますので、よろしくご審議の上、ご議決いただきますようお願い申し上げまして、行政報告を終わります。</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議長（藤浦誠一）</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MS UI Gothic" w:hint="eastAsia"/>
          <w:snapToGrid/>
          <w:kern w:val="0"/>
          <w:sz w:val="21"/>
          <w:szCs w:val="22"/>
        </w:rPr>
        <w:t>「常任委員会の中間報告」及び「請願第１４号」、以上２件を一括議題といたします。</w:t>
      </w:r>
      <w:r w:rsidRPr="007A07A7">
        <w:rPr>
          <w:rFonts w:ascii="Century" w:cs="MS UI Gothic" w:hint="eastAsia"/>
          <w:snapToGrid/>
          <w:kern w:val="0"/>
          <w:sz w:val="21"/>
          <w:szCs w:val="22"/>
          <w:u w:val="single"/>
        </w:rPr>
        <w:t>総務委員長の報告</w:t>
      </w:r>
      <w:r w:rsidRPr="000416BD">
        <w:rPr>
          <w:rFonts w:ascii="Century" w:cs="MS UI Gothic" w:hint="eastAsia"/>
          <w:snapToGrid/>
          <w:kern w:val="0"/>
          <w:sz w:val="21"/>
          <w:szCs w:val="22"/>
        </w:rPr>
        <w:t>を求めます。２７番</w:t>
      </w:r>
      <w:r w:rsidR="007A07A7">
        <w:rPr>
          <w:rFonts w:ascii="Century" w:cs="MS UI Gothic" w:hint="eastAsia"/>
          <w:snapToGrid/>
          <w:kern w:val="0"/>
          <w:sz w:val="21"/>
          <w:szCs w:val="22"/>
        </w:rPr>
        <w:t xml:space="preserve">　</w:t>
      </w:r>
      <w:r w:rsidRPr="000416BD">
        <w:rPr>
          <w:rFonts w:ascii="Century" w:cs="MS UI Gothic" w:hint="eastAsia"/>
          <w:snapToGrid/>
          <w:kern w:val="0"/>
          <w:sz w:val="21"/>
          <w:szCs w:val="22"/>
        </w:rPr>
        <w:t>坂平末雄議員。</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２７番（坂平末雄）</w:t>
      </w:r>
    </w:p>
    <w:p w:rsidR="000416BD" w:rsidRPr="000416BD" w:rsidRDefault="000416BD">
      <w:pPr>
        <w:ind w:firstLineChars="100" w:firstLine="226"/>
        <w:rPr>
          <w:rFonts w:ascii="Century" w:hAnsi="Century"/>
          <w:snapToGrid/>
          <w:sz w:val="21"/>
          <w:szCs w:val="32"/>
        </w:rPr>
      </w:pPr>
      <w:r w:rsidRPr="000416BD">
        <w:rPr>
          <w:rFonts w:ascii="Century" w:hAnsi="Century" w:hint="eastAsia"/>
          <w:snapToGrid/>
          <w:sz w:val="21"/>
          <w:szCs w:val="22"/>
        </w:rPr>
        <w:t>総務委員会に</w:t>
      </w:r>
      <w:r w:rsidRPr="000416BD">
        <w:rPr>
          <w:rFonts w:ascii="Century" w:hint="eastAsia"/>
          <w:snapToGrid/>
          <w:sz w:val="21"/>
          <w:szCs w:val="32"/>
        </w:rPr>
        <w:t>付託を受けています調査事件に</w:t>
      </w:r>
      <w:r w:rsidRPr="000416BD">
        <w:rPr>
          <w:rFonts w:ascii="Century" w:hAnsi="Century" w:hint="eastAsia"/>
          <w:snapToGrid/>
          <w:sz w:val="21"/>
          <w:szCs w:val="32"/>
        </w:rPr>
        <w:t>ついての中間報告並びに「請願第１４号」の審査結果の報告をいたします。</w:t>
      </w:r>
    </w:p>
    <w:p w:rsidR="000416BD" w:rsidRPr="000416BD" w:rsidRDefault="000416BD">
      <w:pPr>
        <w:ind w:firstLineChars="100" w:firstLine="226"/>
        <w:rPr>
          <w:rFonts w:ascii="Century"/>
          <w:snapToGrid/>
          <w:sz w:val="21"/>
          <w:szCs w:val="32"/>
        </w:rPr>
      </w:pPr>
      <w:r w:rsidRPr="000416BD">
        <w:rPr>
          <w:rFonts w:ascii="Century" w:hint="eastAsia"/>
          <w:snapToGrid/>
          <w:sz w:val="21"/>
          <w:szCs w:val="32"/>
        </w:rPr>
        <w:t>「入札制度について」</w:t>
      </w:r>
      <w:r w:rsidRPr="000416BD">
        <w:rPr>
          <w:rFonts w:ascii="Century" w:hAnsi="Century" w:hint="eastAsia"/>
          <w:snapToGrid/>
          <w:sz w:val="21"/>
          <w:szCs w:val="32"/>
        </w:rPr>
        <w:t>は、</w:t>
      </w:r>
      <w:r w:rsidRPr="000416BD">
        <w:rPr>
          <w:rFonts w:ascii="Century" w:hint="eastAsia"/>
          <w:snapToGrid/>
          <w:sz w:val="21"/>
          <w:szCs w:val="32"/>
        </w:rPr>
        <w:t>執行部から「平成２９年度工事契約</w:t>
      </w:r>
      <w:r w:rsidRPr="000416BD">
        <w:rPr>
          <w:rFonts w:ascii="Century"/>
          <w:snapToGrid/>
          <w:sz w:val="21"/>
          <w:szCs w:val="32"/>
        </w:rPr>
        <w:t>落札率別</w:t>
      </w:r>
      <w:r w:rsidRPr="000416BD">
        <w:rPr>
          <w:rFonts w:ascii="Century" w:hint="eastAsia"/>
          <w:snapToGrid/>
          <w:sz w:val="21"/>
          <w:szCs w:val="32"/>
        </w:rPr>
        <w:t>内訳表」</w:t>
      </w:r>
      <w:r w:rsidRPr="000416BD">
        <w:rPr>
          <w:rFonts w:ascii="Century"/>
          <w:snapToGrid/>
          <w:sz w:val="21"/>
          <w:szCs w:val="32"/>
        </w:rPr>
        <w:t>等</w:t>
      </w:r>
      <w:r w:rsidRPr="000416BD">
        <w:rPr>
          <w:rFonts w:ascii="Century" w:hint="eastAsia"/>
          <w:snapToGrid/>
          <w:sz w:val="21"/>
          <w:szCs w:val="32"/>
        </w:rPr>
        <w:t>、</w:t>
      </w:r>
      <w:r w:rsidRPr="000416BD">
        <w:rPr>
          <w:rFonts w:hint="eastAsia"/>
          <w:snapToGrid/>
          <w:sz w:val="21"/>
          <w:szCs w:val="22"/>
        </w:rPr>
        <w:t>資料の提出並びに補足説明を受け、</w:t>
      </w:r>
      <w:r w:rsidRPr="000416BD">
        <w:rPr>
          <w:rFonts w:ascii="Century" w:hint="eastAsia"/>
          <w:snapToGrid/>
          <w:sz w:val="21"/>
          <w:szCs w:val="32"/>
        </w:rPr>
        <w:t>審査いたしました。</w:t>
      </w:r>
    </w:p>
    <w:p w:rsidR="000416BD" w:rsidRPr="000416BD" w:rsidRDefault="000416BD">
      <w:pPr>
        <w:ind w:firstLineChars="100" w:firstLine="226"/>
        <w:rPr>
          <w:rFonts w:ascii="Century" w:hAnsi="Calibri"/>
          <w:snapToGrid/>
          <w:sz w:val="21"/>
          <w:szCs w:val="22"/>
        </w:rPr>
      </w:pPr>
      <w:r w:rsidRPr="000416BD">
        <w:rPr>
          <w:rFonts w:ascii="Century" w:hint="eastAsia"/>
          <w:snapToGrid/>
          <w:sz w:val="21"/>
          <w:szCs w:val="32"/>
        </w:rPr>
        <w:lastRenderedPageBreak/>
        <w:t>その質疑応答の主なものとして、今後</w:t>
      </w:r>
      <w:r w:rsidRPr="000416BD">
        <w:rPr>
          <w:rFonts w:ascii="Century" w:hAnsi="Calibri" w:hint="eastAsia"/>
          <w:snapToGrid/>
          <w:sz w:val="21"/>
          <w:szCs w:val="22"/>
        </w:rPr>
        <w:t>、小中学校の空調設備の設置、新体育館及び市場の建設など、大型工事の発注が続くが、設計業務を発注する際には、地場産業の振興や活性化のためにも、地元業者の活用を条件として付加できないのかということについては、設計業者には、</w:t>
      </w:r>
      <w:r w:rsidRPr="000416BD">
        <w:rPr>
          <w:rFonts w:ascii="Century" w:hint="eastAsia"/>
          <w:snapToGrid/>
          <w:sz w:val="21"/>
          <w:szCs w:val="32"/>
        </w:rPr>
        <w:t>協力事業所として市内の設計事務所を積極的に活用してほしいと考えているという答弁であります。</w:t>
      </w:r>
    </w:p>
    <w:p w:rsidR="000416BD" w:rsidRPr="000416BD" w:rsidRDefault="000416BD">
      <w:pPr>
        <w:ind w:firstLineChars="100" w:firstLine="226"/>
        <w:rPr>
          <w:snapToGrid/>
          <w:sz w:val="21"/>
          <w:szCs w:val="22"/>
        </w:rPr>
      </w:pPr>
      <w:r w:rsidRPr="000416BD">
        <w:rPr>
          <w:rFonts w:ascii="Century" w:hAnsi="Calibri" w:hint="eastAsia"/>
          <w:snapToGrid/>
          <w:sz w:val="21"/>
          <w:szCs w:val="22"/>
        </w:rPr>
        <w:t>次に、指名業者の格付制度において、</w:t>
      </w:r>
      <w:r w:rsidRPr="000416BD">
        <w:rPr>
          <w:rFonts w:ascii="Century" w:hint="eastAsia"/>
          <w:snapToGrid/>
          <w:sz w:val="21"/>
          <w:szCs w:val="32"/>
        </w:rPr>
        <w:t>前年度と異なる</w:t>
      </w:r>
      <w:r w:rsidRPr="000416BD">
        <w:rPr>
          <w:snapToGrid/>
          <w:sz w:val="21"/>
          <w:szCs w:val="22"/>
        </w:rPr>
        <w:t>格付等級</w:t>
      </w:r>
      <w:r w:rsidRPr="000416BD">
        <w:rPr>
          <w:rFonts w:hint="eastAsia"/>
          <w:snapToGrid/>
          <w:sz w:val="21"/>
          <w:szCs w:val="22"/>
        </w:rPr>
        <w:t>のある工種への変更を希望した場合は、総合点数による格付等級の直近下位のランクに格付する運用としていたものを、総合点数のみによる格付に改正したことによる影響や対策を検討したのかということについては、工種変更した際に、ランクの変動がなくなることにより、</w:t>
      </w:r>
      <w:r w:rsidRPr="000416BD">
        <w:rPr>
          <w:rFonts w:ascii="Century" w:hAnsi="Calibri" w:hint="eastAsia"/>
          <w:snapToGrid/>
          <w:sz w:val="21"/>
          <w:szCs w:val="22"/>
        </w:rPr>
        <w:t>工種変更が繰り返し行われることへの懸念はあるが、本年度からの制度変更のため、どのような影響が出るのかわからない点もある。入札制度は、常に検討していく課題であるため、対策を十分に検討していきたいという答弁であります。</w:t>
      </w:r>
    </w:p>
    <w:p w:rsidR="000416BD" w:rsidRPr="000416BD" w:rsidRDefault="000416BD">
      <w:pPr>
        <w:ind w:firstLineChars="100" w:firstLine="226"/>
        <w:rPr>
          <w:rFonts w:ascii="Century"/>
          <w:snapToGrid/>
          <w:sz w:val="21"/>
          <w:szCs w:val="32"/>
        </w:rPr>
      </w:pPr>
      <w:r w:rsidRPr="000416BD">
        <w:rPr>
          <w:rFonts w:ascii="Century" w:hAnsi="Century" w:hint="eastAsia"/>
          <w:snapToGrid/>
          <w:sz w:val="21"/>
          <w:szCs w:val="32"/>
        </w:rPr>
        <w:t>次に、「</w:t>
      </w:r>
      <w:r w:rsidRPr="000416BD">
        <w:rPr>
          <w:rFonts w:ascii="Century" w:hAnsi="Century" w:hint="eastAsia"/>
          <w:snapToGrid/>
          <w:sz w:val="21"/>
          <w:szCs w:val="22"/>
        </w:rPr>
        <w:t>請願第１４号　玄海原発再稼働の延期を求める決議に関する請願</w:t>
      </w:r>
      <w:r w:rsidRPr="000416BD">
        <w:rPr>
          <w:rFonts w:ascii="Century" w:hAnsi="Century" w:hint="eastAsia"/>
          <w:snapToGrid/>
          <w:sz w:val="21"/>
          <w:szCs w:val="32"/>
        </w:rPr>
        <w:t>」について、</w:t>
      </w:r>
      <w:r w:rsidRPr="000416BD">
        <w:rPr>
          <w:rFonts w:ascii="Century" w:hint="eastAsia"/>
          <w:snapToGrid/>
          <w:sz w:val="21"/>
          <w:szCs w:val="32"/>
        </w:rPr>
        <w:t>審査いたしました。その質疑応答の主なものとして、</w:t>
      </w:r>
      <w:r w:rsidRPr="000416BD">
        <w:rPr>
          <w:rFonts w:ascii="Century" w:hAnsi="Calibri" w:hint="eastAsia"/>
          <w:snapToGrid/>
          <w:sz w:val="21"/>
          <w:szCs w:val="22"/>
        </w:rPr>
        <w:t>九州電力は、玄海原発</w:t>
      </w:r>
      <w:r w:rsidRPr="000416BD">
        <w:rPr>
          <w:rFonts w:ascii="Calibri" w:hAnsi="Calibri" w:cs="Calibri" w:hint="eastAsia"/>
          <w:snapToGrid/>
          <w:sz w:val="21"/>
          <w:szCs w:val="22"/>
        </w:rPr>
        <w:t>３</w:t>
      </w:r>
      <w:r w:rsidRPr="000416BD">
        <w:rPr>
          <w:rFonts w:ascii="Century" w:hAnsi="Calibri" w:hint="eastAsia"/>
          <w:snapToGrid/>
          <w:sz w:val="21"/>
          <w:szCs w:val="22"/>
        </w:rPr>
        <w:t>号機の再稼働を３月</w:t>
      </w:r>
      <w:r w:rsidRPr="000416BD">
        <w:rPr>
          <w:rFonts w:ascii="Calibri" w:hAnsi="Calibri" w:cs="Calibri" w:hint="eastAsia"/>
          <w:snapToGrid/>
          <w:sz w:val="21"/>
          <w:szCs w:val="22"/>
        </w:rPr>
        <w:t>２３</w:t>
      </w:r>
      <w:r w:rsidRPr="000416BD">
        <w:rPr>
          <w:rFonts w:ascii="Century" w:hAnsi="Calibri" w:hint="eastAsia"/>
          <w:snapToGrid/>
          <w:sz w:val="21"/>
          <w:szCs w:val="22"/>
        </w:rPr>
        <w:t>日から行い、その後３月３０日に脱気</w:t>
      </w:r>
      <w:r w:rsidR="007A07A7">
        <w:rPr>
          <w:rFonts w:ascii="Century" w:hAnsi="Calibri" w:hint="eastAsia"/>
          <w:snapToGrid/>
          <w:sz w:val="21"/>
          <w:szCs w:val="22"/>
        </w:rPr>
        <w:t>器空気抜き管から蒸気漏れを起こす重大な事故を発生させているが、</w:t>
      </w:r>
      <w:r w:rsidRPr="000416BD">
        <w:rPr>
          <w:rFonts w:ascii="Century" w:hAnsi="Calibri" w:hint="eastAsia"/>
          <w:snapToGrid/>
          <w:sz w:val="21"/>
          <w:szCs w:val="22"/>
        </w:rPr>
        <w:t>九州電力から市に対し、どのような説明があったのかということについては、事故は、空気抜き管の腐食により、配管に穴があいたために起こったものであり、対応策として、</w:t>
      </w:r>
      <w:r w:rsidRPr="000416BD">
        <w:rPr>
          <w:rFonts w:ascii="Calibri" w:hAnsi="Calibri" w:cs="Calibri" w:hint="eastAsia"/>
          <w:snapToGrid/>
          <w:sz w:val="21"/>
          <w:szCs w:val="22"/>
        </w:rPr>
        <w:t>１６</w:t>
      </w:r>
      <w:r w:rsidRPr="000416BD">
        <w:rPr>
          <w:rFonts w:ascii="Century" w:hAnsi="Calibri" w:hint="eastAsia"/>
          <w:snapToGrid/>
          <w:sz w:val="21"/>
          <w:szCs w:val="22"/>
        </w:rPr>
        <w:t>本ある空気抜き管を、すべて交換し、安全対策や点検等の見直しを九州電力内部で行ったとの説明を受けているという答弁であります。</w:t>
      </w:r>
    </w:p>
    <w:p w:rsidR="000416BD" w:rsidRPr="000416BD" w:rsidRDefault="000416BD">
      <w:pPr>
        <w:ind w:firstLineChars="100" w:firstLine="226"/>
        <w:rPr>
          <w:rFonts w:ascii="Century" w:hAnsi="Calibri"/>
          <w:snapToGrid/>
          <w:sz w:val="21"/>
          <w:szCs w:val="22"/>
        </w:rPr>
      </w:pPr>
      <w:r w:rsidRPr="000416BD">
        <w:rPr>
          <w:rFonts w:ascii="Century" w:hAnsi="Century" w:hint="eastAsia"/>
          <w:snapToGrid/>
          <w:sz w:val="21"/>
          <w:szCs w:val="22"/>
        </w:rPr>
        <w:t>次に、</w:t>
      </w:r>
      <w:r w:rsidRPr="000416BD">
        <w:rPr>
          <w:rFonts w:ascii="Century" w:hAnsi="Calibri" w:hint="eastAsia"/>
          <w:snapToGrid/>
          <w:sz w:val="21"/>
          <w:szCs w:val="22"/>
        </w:rPr>
        <w:t>事故に関して、国、県から報告や指示はなかったのか。あわせて、本市の地域防災計画における位置づけはどのようになっているのかということについては、国、県ともに報告や指示はなかった。また、地域防災計画では、今回の事故事例等の対策は定めていないという答弁であります。</w:t>
      </w:r>
    </w:p>
    <w:p w:rsidR="000416BD" w:rsidRPr="000416BD" w:rsidRDefault="000416BD">
      <w:pPr>
        <w:ind w:firstLineChars="100" w:firstLine="226"/>
        <w:rPr>
          <w:rFonts w:ascii="Century" w:hAnsi="Century"/>
          <w:snapToGrid/>
          <w:sz w:val="21"/>
          <w:szCs w:val="22"/>
        </w:rPr>
      </w:pPr>
      <w:r w:rsidRPr="000416BD">
        <w:rPr>
          <w:rFonts w:ascii="Century" w:hAnsi="Century" w:hint="eastAsia"/>
          <w:snapToGrid/>
          <w:sz w:val="21"/>
          <w:szCs w:val="22"/>
        </w:rPr>
        <w:t>なお、審査の過程において、委員の中から九州電力の責任者及び</w:t>
      </w:r>
      <w:r w:rsidRPr="000416BD">
        <w:rPr>
          <w:rFonts w:ascii="Century" w:hAnsi="Calibri" w:hint="eastAsia"/>
          <w:snapToGrid/>
          <w:sz w:val="21"/>
          <w:szCs w:val="22"/>
        </w:rPr>
        <w:t>学識経験者</w:t>
      </w:r>
      <w:r w:rsidRPr="000416BD">
        <w:rPr>
          <w:rFonts w:ascii="Century" w:hAnsi="Century" w:hint="eastAsia"/>
          <w:snapToGrid/>
          <w:sz w:val="21"/>
          <w:szCs w:val="22"/>
        </w:rPr>
        <w:t>を参考人として出席を求めてほしいという意見が出され、採決を行った結果、賛成少数で否決いたしました。</w:t>
      </w:r>
    </w:p>
    <w:p w:rsidR="000416BD" w:rsidRPr="000416BD" w:rsidRDefault="000416BD">
      <w:pPr>
        <w:ind w:firstLineChars="100" w:firstLine="226"/>
        <w:rPr>
          <w:rFonts w:ascii="Century" w:hAnsi="Calibri"/>
          <w:snapToGrid/>
          <w:sz w:val="21"/>
          <w:szCs w:val="22"/>
        </w:rPr>
      </w:pPr>
      <w:r w:rsidRPr="000416BD">
        <w:rPr>
          <w:rFonts w:ascii="Century" w:hAnsi="Century" w:hint="eastAsia"/>
          <w:snapToGrid/>
          <w:sz w:val="21"/>
          <w:szCs w:val="22"/>
        </w:rPr>
        <w:t>また、４点の請願理由</w:t>
      </w:r>
      <w:r w:rsidRPr="000416BD">
        <w:rPr>
          <w:rFonts w:ascii="Century" w:hAnsi="Calibri" w:hint="eastAsia"/>
          <w:snapToGrid/>
          <w:sz w:val="21"/>
          <w:szCs w:val="22"/>
        </w:rPr>
        <w:t>に加えて、原発全体の危険性の問題、新規制基準の不備の問題などについて、審査を深めていく必要があるため、継続審査</w:t>
      </w:r>
      <w:r w:rsidR="007A07A7">
        <w:rPr>
          <w:rFonts w:ascii="Century" w:hint="eastAsia"/>
          <w:snapToGrid/>
          <w:sz w:val="21"/>
          <w:szCs w:val="32"/>
        </w:rPr>
        <w:t>としてほしいとの意見が出され、採決を</w:t>
      </w:r>
      <w:r w:rsidRPr="000416BD">
        <w:rPr>
          <w:rFonts w:ascii="Century" w:hint="eastAsia"/>
          <w:snapToGrid/>
          <w:sz w:val="21"/>
          <w:szCs w:val="32"/>
        </w:rPr>
        <w:t>行った結果、賛成</w:t>
      </w:r>
      <w:r w:rsidRPr="000416BD">
        <w:rPr>
          <w:rFonts w:ascii="Century" w:hAnsi="Century" w:hint="eastAsia"/>
          <w:snapToGrid/>
          <w:sz w:val="21"/>
          <w:szCs w:val="22"/>
        </w:rPr>
        <w:t>少数で否決いたしました。</w:t>
      </w:r>
    </w:p>
    <w:p w:rsidR="00FF473B" w:rsidRDefault="000416BD">
      <w:pPr>
        <w:ind w:firstLineChars="100" w:firstLine="226"/>
        <w:rPr>
          <w:rFonts w:ascii="Century"/>
          <w:snapToGrid/>
          <w:sz w:val="21"/>
          <w:szCs w:val="32"/>
        </w:rPr>
      </w:pPr>
      <w:r w:rsidRPr="000416BD">
        <w:rPr>
          <w:rFonts w:ascii="Century" w:hAnsi="Century" w:hint="eastAsia"/>
          <w:snapToGrid/>
          <w:sz w:val="21"/>
          <w:szCs w:val="22"/>
        </w:rPr>
        <w:t>以上のような審査の</w:t>
      </w:r>
      <w:r w:rsidR="006C5E77">
        <w:rPr>
          <w:rFonts w:ascii="Century" w:hAnsi="Century" w:hint="eastAsia"/>
          <w:snapToGrid/>
          <w:sz w:val="21"/>
          <w:szCs w:val="22"/>
        </w:rPr>
        <w:t>後</w:t>
      </w:r>
      <w:r w:rsidRPr="000416BD">
        <w:rPr>
          <w:rFonts w:ascii="Century" w:hAnsi="Century" w:hint="eastAsia"/>
          <w:snapToGrid/>
          <w:sz w:val="21"/>
          <w:szCs w:val="22"/>
        </w:rPr>
        <w:t>、委員の中から、本市議会は、これまでに「原子力依存からの撤退を求める意見書」及び「玄海原発再稼働について九州電力（株）に対して公開の説明会開催を申し入れることを求める請願」について、全会一致で可決しており、</w:t>
      </w:r>
      <w:r w:rsidRPr="000416BD">
        <w:rPr>
          <w:rFonts w:ascii="Century" w:hAnsi="Calibri" w:hint="eastAsia"/>
          <w:snapToGrid/>
          <w:sz w:val="21"/>
          <w:szCs w:val="22"/>
        </w:rPr>
        <w:t>この間の本市議会での積み重ねや住民の期待に応えるためにも、</w:t>
      </w:r>
      <w:r w:rsidRPr="000416BD">
        <w:rPr>
          <w:rFonts w:ascii="Century" w:hint="eastAsia"/>
          <w:snapToGrid/>
          <w:sz w:val="21"/>
          <w:szCs w:val="32"/>
        </w:rPr>
        <w:t>本件に賛成であるとの意見が出され、採決を行った結果、本件については賛成少数で、不採択とすべきものと決定いたしました。</w:t>
      </w:r>
    </w:p>
    <w:p w:rsidR="000416BD" w:rsidRPr="00AE71AE" w:rsidRDefault="000416BD">
      <w:pPr>
        <w:ind w:firstLineChars="100" w:firstLine="226"/>
        <w:rPr>
          <w:rFonts w:ascii="Century" w:hAnsi="Century"/>
          <w:snapToGrid/>
          <w:sz w:val="21"/>
          <w:szCs w:val="22"/>
        </w:rPr>
      </w:pPr>
      <w:r w:rsidRPr="000416BD">
        <w:rPr>
          <w:rFonts w:ascii="Century" w:hAnsi="Century" w:hint="eastAsia"/>
          <w:snapToGrid/>
          <w:sz w:val="21"/>
          <w:szCs w:val="32"/>
        </w:rPr>
        <w:t>以上をもちまして、報告を終わります。</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議長（藤浦誠一）</w:t>
      </w:r>
    </w:p>
    <w:p w:rsidR="007A07A7"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総務委員長の報告に対して質疑を許します。質疑はありませんか。</w:t>
      </w:r>
    </w:p>
    <w:p w:rsidR="007A07A7" w:rsidRPr="008747B3" w:rsidRDefault="007A07A7" w:rsidP="000A5010">
      <w:pPr>
        <w:autoSpaceDE w:val="0"/>
        <w:autoSpaceDN w:val="0"/>
        <w:adjustRightInd w:val="0"/>
        <w:ind w:firstLineChars="100" w:firstLine="226"/>
        <w:rPr>
          <w:rFonts w:ascii="Century" w:cs="MS UI Gothic"/>
          <w:snapToGrid/>
          <w:kern w:val="0"/>
          <w:sz w:val="21"/>
          <w:szCs w:val="21"/>
        </w:rPr>
      </w:pPr>
      <w:r w:rsidRPr="008747B3">
        <w:rPr>
          <w:rFonts w:hint="eastAsia"/>
          <w:sz w:val="21"/>
          <w:szCs w:val="21"/>
        </w:rPr>
        <w:t>（「なし」と呼ぶ者あり）</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質疑を終結いたします。</w:t>
      </w:r>
    </w:p>
    <w:p w:rsidR="000416BD" w:rsidRPr="006C5E77"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議題中</w:t>
      </w:r>
      <w:r w:rsidR="0082747D">
        <w:rPr>
          <w:rFonts w:ascii="Century" w:cs="MS UI Gothic" w:hint="eastAsia"/>
          <w:snapToGrid/>
          <w:kern w:val="0"/>
          <w:sz w:val="21"/>
          <w:szCs w:val="22"/>
        </w:rPr>
        <w:t>、</w:t>
      </w:r>
      <w:r w:rsidRPr="000416BD">
        <w:rPr>
          <w:rFonts w:ascii="Century" w:cs="MS UI Gothic" w:hint="eastAsia"/>
          <w:snapToGrid/>
          <w:kern w:val="0"/>
          <w:sz w:val="21"/>
          <w:szCs w:val="22"/>
        </w:rPr>
        <w:t>「請願第１４号」についての討論を許します。討論はありませんか。７番</w:t>
      </w:r>
      <w:r w:rsidR="007A07A7">
        <w:rPr>
          <w:rFonts w:ascii="Century" w:cs="MS UI Gothic" w:hint="eastAsia"/>
          <w:snapToGrid/>
          <w:kern w:val="0"/>
          <w:sz w:val="21"/>
          <w:szCs w:val="22"/>
        </w:rPr>
        <w:t xml:space="preserve">　</w:t>
      </w:r>
      <w:r w:rsidR="00FD5DBC">
        <w:rPr>
          <w:rFonts w:ascii="Century" w:cs="MS UI Gothic" w:hint="eastAsia"/>
          <w:snapToGrid/>
          <w:kern w:val="0"/>
          <w:sz w:val="21"/>
          <w:szCs w:val="22"/>
        </w:rPr>
        <w:t>川上直喜議</w:t>
      </w:r>
      <w:r w:rsidRPr="000416BD">
        <w:rPr>
          <w:rFonts w:ascii="Century" w:cs="MS UI Gothic" w:hint="eastAsia"/>
          <w:snapToGrid/>
          <w:kern w:val="0"/>
          <w:sz w:val="21"/>
          <w:szCs w:val="22"/>
        </w:rPr>
        <w:t>員。</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７番（川上直喜）</w:t>
      </w:r>
    </w:p>
    <w:p w:rsidR="007A07A7" w:rsidRDefault="000416BD" w:rsidP="000A5010">
      <w:pPr>
        <w:autoSpaceDE w:val="0"/>
        <w:autoSpaceDN w:val="0"/>
        <w:adjustRightInd w:val="0"/>
        <w:ind w:right="-1" w:firstLineChars="100" w:firstLine="226"/>
        <w:rPr>
          <w:rFonts w:ascii="Century" w:cs="MS UI Gothic"/>
          <w:snapToGrid/>
          <w:kern w:val="0"/>
          <w:sz w:val="21"/>
          <w:szCs w:val="22"/>
        </w:rPr>
      </w:pPr>
      <w:r w:rsidRPr="000416BD">
        <w:rPr>
          <w:rFonts w:ascii="Century" w:cs="MS UI Gothic" w:hint="eastAsia"/>
          <w:snapToGrid/>
          <w:kern w:val="0"/>
          <w:sz w:val="21"/>
          <w:szCs w:val="22"/>
        </w:rPr>
        <w:t>日本共産党の川上直喜です。私はただいまの総務委員長報告にありました</w:t>
      </w:r>
      <w:r w:rsidR="00866146">
        <w:rPr>
          <w:rFonts w:ascii="Century" w:cs="MS UI Gothic" w:hint="eastAsia"/>
          <w:snapToGrid/>
          <w:kern w:val="0"/>
          <w:sz w:val="21"/>
          <w:szCs w:val="22"/>
        </w:rPr>
        <w:t>「</w:t>
      </w:r>
      <w:r w:rsidRPr="000416BD">
        <w:rPr>
          <w:rFonts w:ascii="Century" w:cs="MS UI Gothic" w:hint="eastAsia"/>
          <w:snapToGrid/>
          <w:kern w:val="0"/>
          <w:sz w:val="21"/>
          <w:szCs w:val="22"/>
        </w:rPr>
        <w:t>請願第１４号</w:t>
      </w:r>
      <w:r w:rsidR="00866146">
        <w:rPr>
          <w:rFonts w:ascii="Century" w:cs="MS UI Gothic" w:hint="eastAsia"/>
          <w:snapToGrid/>
          <w:kern w:val="0"/>
          <w:sz w:val="21"/>
          <w:szCs w:val="22"/>
        </w:rPr>
        <w:t xml:space="preserve">　</w:t>
      </w:r>
      <w:r w:rsidRPr="000416BD">
        <w:rPr>
          <w:rFonts w:ascii="Century" w:cs="MS UI Gothic" w:hint="eastAsia"/>
          <w:snapToGrid/>
          <w:kern w:val="0"/>
          <w:sz w:val="21"/>
          <w:szCs w:val="22"/>
        </w:rPr>
        <w:t>玄海原発再稼働の延期を求める決議に関する請願</w:t>
      </w:r>
      <w:r w:rsidR="00866146">
        <w:rPr>
          <w:rFonts w:ascii="Century" w:cs="MS UI Gothic" w:hint="eastAsia"/>
          <w:snapToGrid/>
          <w:kern w:val="0"/>
          <w:sz w:val="21"/>
          <w:szCs w:val="22"/>
        </w:rPr>
        <w:t>」</w:t>
      </w:r>
      <w:r w:rsidRPr="000416BD">
        <w:rPr>
          <w:rFonts w:ascii="Century" w:cs="MS UI Gothic" w:hint="eastAsia"/>
          <w:snapToGrid/>
          <w:kern w:val="0"/>
          <w:sz w:val="21"/>
          <w:szCs w:val="22"/>
        </w:rPr>
        <w:t>について、賛成の立場から討論を行います。この請願は２月１６日の提出であり、玄海原発について九州電力がすでに</w:t>
      </w:r>
      <w:r w:rsidRPr="000416BD">
        <w:rPr>
          <w:rFonts w:ascii="Century" w:cs="MS UI Gothic" w:hint="eastAsia"/>
          <w:snapToGrid/>
          <w:kern w:val="0"/>
          <w:sz w:val="21"/>
          <w:szCs w:val="22"/>
        </w:rPr>
        <w:lastRenderedPageBreak/>
        <w:t>電気は足りているのに、当初、３号機を３月、４号機を５月に再稼働するとしたことについて、第１に阿蘇山の破局的噴火による重大な影響があること。第２に重大事故が発生した場合に、本市の放射能汚染の危険が明らかであること。第３に原子力損害賠償法の措置額が、実効性あるものに改正されていない</w:t>
      </w:r>
      <w:r w:rsidR="001A2DCE">
        <w:rPr>
          <w:rFonts w:ascii="Century" w:cs="MS UI Gothic" w:hint="eastAsia"/>
          <w:snapToGrid/>
          <w:kern w:val="0"/>
          <w:sz w:val="21"/>
          <w:szCs w:val="22"/>
        </w:rPr>
        <w:t>こと。第４に九州電力が昨年１２月に、設置申請を出した特定重大</w:t>
      </w:r>
      <w:r w:rsidRPr="000416BD">
        <w:rPr>
          <w:rFonts w:ascii="Century" w:cs="MS UI Gothic" w:hint="eastAsia"/>
          <w:snapToGrid/>
          <w:kern w:val="0"/>
          <w:sz w:val="21"/>
          <w:szCs w:val="22"/>
        </w:rPr>
        <w:t>等対処施設が完成に至っていないこと。この４つの視点から深刻な危険性を指摘し、市議会が再稼働の延期を求める決議を行うことを求めるものであります。</w:t>
      </w:r>
    </w:p>
    <w:p w:rsidR="000416BD" w:rsidRPr="000416BD" w:rsidRDefault="000416BD" w:rsidP="000A5010">
      <w:pPr>
        <w:autoSpaceDE w:val="0"/>
        <w:autoSpaceDN w:val="0"/>
        <w:adjustRightInd w:val="0"/>
        <w:ind w:firstLineChars="100" w:firstLine="226"/>
        <w:rPr>
          <w:rFonts w:ascii="Century" w:hAnsi="Century" w:cs="Calibri"/>
          <w:snapToGrid/>
          <w:kern w:val="0"/>
          <w:sz w:val="21"/>
          <w:szCs w:val="22"/>
        </w:rPr>
      </w:pPr>
      <w:r w:rsidRPr="000416BD">
        <w:rPr>
          <w:rFonts w:ascii="Century" w:cs="MS UI Gothic" w:hint="eastAsia"/>
          <w:snapToGrid/>
          <w:kern w:val="0"/>
          <w:sz w:val="21"/>
          <w:szCs w:val="22"/>
        </w:rPr>
        <w:t>３月定例会では、３月８日の総務委員会で採択に至らず継続審査、３月２０日の最終日の本会議でも継続審査となりました。日本共産党は、原子力依存からの脱却を求める意見書を全会一致で採択した飯塚市議会の立場に立って、この請願を全会一致で採択することを呼びかけたのであります。この３号機については、３月２３日</w:t>
      </w:r>
      <w:r w:rsidR="0082747D">
        <w:rPr>
          <w:rFonts w:ascii="Century" w:cs="MS UI Gothic" w:hint="eastAsia"/>
          <w:snapToGrid/>
          <w:kern w:val="0"/>
          <w:sz w:val="21"/>
          <w:szCs w:val="22"/>
        </w:rPr>
        <w:t>に</w:t>
      </w:r>
      <w:r w:rsidRPr="000416BD">
        <w:rPr>
          <w:rFonts w:ascii="Century" w:cs="MS UI Gothic" w:hint="eastAsia"/>
          <w:snapToGrid/>
          <w:kern w:val="0"/>
          <w:sz w:val="21"/>
          <w:szCs w:val="22"/>
        </w:rPr>
        <w:t>再稼働され</w:t>
      </w:r>
      <w:r w:rsidR="0082747D">
        <w:rPr>
          <w:rFonts w:ascii="Century" w:cs="MS UI Gothic" w:hint="eastAsia"/>
          <w:snapToGrid/>
          <w:kern w:val="0"/>
          <w:sz w:val="21"/>
          <w:szCs w:val="22"/>
        </w:rPr>
        <w:t>、</w:t>
      </w:r>
      <w:r w:rsidRPr="000416BD">
        <w:rPr>
          <w:rFonts w:ascii="Century" w:cs="MS UI Gothic" w:hint="eastAsia"/>
          <w:snapToGrid/>
          <w:kern w:val="0"/>
          <w:sz w:val="21"/>
          <w:szCs w:val="22"/>
        </w:rPr>
        <w:t>７日後の３０日に脱気機空気抜き機にかかる配管から蒸気漏れがあったという重大事故が明らかになりました。再稼働の前に腐食によって生じたという１センチの穴を発見できなかったものであります。九州電力は発電と送電はとめましたが、直ちに原子炉の運転をとめ、原因究明に当たる態度はとらなかったのであります。４月３日及び４月１８日、この事故について九州電力が本市に資料を持参して説明をしました。防災安全課長が対応し、総務部長に報告したのであります。４月２０日、請願の継続審査が行われた総務委員会で、九州電力から説明があったことを片</w:t>
      </w:r>
      <w:r w:rsidR="0082747D">
        <w:rPr>
          <w:rFonts w:ascii="Century" w:cs="MS UI Gothic" w:hint="eastAsia"/>
          <w:snapToGrid/>
          <w:kern w:val="0"/>
          <w:sz w:val="21"/>
          <w:szCs w:val="22"/>
        </w:rPr>
        <w:t>峯</w:t>
      </w:r>
      <w:r w:rsidRPr="000416BD">
        <w:rPr>
          <w:rFonts w:ascii="Century" w:cs="MS UI Gothic" w:hint="eastAsia"/>
          <w:snapToGrid/>
          <w:kern w:val="0"/>
          <w:sz w:val="21"/>
          <w:szCs w:val="22"/>
        </w:rPr>
        <w:t>市長、梶原副市長が、その瞬間まで１７日間も全く知らなかったことが明らかになりました。この総務委員会で日本共産党は、本市の原子力災害に対する認識を指摘し、九州電力の責任あるしかるべき立場の方、玄海原発再稼働は待ってくれと頑張っている住民運動団体の学識経験者を参考人に招いて審査を継続することを提案いたしましたが受け入れられず</w:t>
      </w:r>
      <w:r w:rsidR="0082747D">
        <w:rPr>
          <w:rFonts w:ascii="Century" w:cs="MS UI Gothic" w:hint="eastAsia"/>
          <w:snapToGrid/>
          <w:kern w:val="0"/>
          <w:sz w:val="21"/>
          <w:szCs w:val="22"/>
        </w:rPr>
        <w:t>、</w:t>
      </w:r>
      <w:r w:rsidRPr="000416BD">
        <w:rPr>
          <w:rFonts w:ascii="Century" w:cs="MS UI Gothic" w:hint="eastAsia"/>
          <w:snapToGrid/>
          <w:kern w:val="0"/>
          <w:sz w:val="21"/>
          <w:szCs w:val="22"/>
        </w:rPr>
        <w:t>採決に当たっては、請願に対する賛成討論で全会一致での採択を重ねて呼びかけましたが、請願は不採択とされました。その後、４号機については、４月２４日には燃料装填、５月２５日前後には再稼働の予定とされ、準備が進んだのであります。５月３日、九州電力はこの４号機で放射性物質を含む水を循環させるポンプ４台のうちの２台で異常があり、分解点検すると発表いたしました。５月１８日午前９時半、九州電力は飯塚営業所の営業グループ長が、５月３日の報道発表資料を携えて、市防災安全課に説明をいたしました。これを報告する供覧文書の市長までの決裁は、７日かかったのであります。こうした中、６月８日、九州電力は、あすになりましたが、６月１６日にも再稼働すると発表したのであります。この短い期間の経過の中でも、今回請願が指摘する１</w:t>
      </w:r>
      <w:r w:rsidR="0082747D">
        <w:rPr>
          <w:rFonts w:ascii="Century" w:cs="MS UI Gothic" w:hint="eastAsia"/>
          <w:snapToGrid/>
          <w:kern w:val="0"/>
          <w:sz w:val="21"/>
          <w:szCs w:val="22"/>
        </w:rPr>
        <w:t>、</w:t>
      </w:r>
      <w:r w:rsidRPr="000416BD">
        <w:rPr>
          <w:rFonts w:ascii="Century" w:cs="MS UI Gothic" w:hint="eastAsia"/>
          <w:snapToGrid/>
          <w:kern w:val="0"/>
          <w:sz w:val="21"/>
          <w:szCs w:val="22"/>
        </w:rPr>
        <w:t>阿蘇山の破局的噴火、２</w:t>
      </w:r>
      <w:r w:rsidR="0082747D">
        <w:rPr>
          <w:rFonts w:ascii="Century" w:cs="MS UI Gothic" w:hint="eastAsia"/>
          <w:snapToGrid/>
          <w:kern w:val="0"/>
          <w:sz w:val="21"/>
          <w:szCs w:val="22"/>
        </w:rPr>
        <w:t>、</w:t>
      </w:r>
      <w:r w:rsidRPr="000416BD">
        <w:rPr>
          <w:rFonts w:ascii="Century" w:cs="MS UI Gothic" w:hint="eastAsia"/>
          <w:snapToGrid/>
          <w:kern w:val="0"/>
          <w:sz w:val="21"/>
          <w:szCs w:val="22"/>
        </w:rPr>
        <w:t>原子力災害発生時の本市の放射</w:t>
      </w:r>
      <w:r w:rsidR="001A2DCE">
        <w:rPr>
          <w:rFonts w:ascii="Century" w:cs="MS UI Gothic" w:hint="eastAsia"/>
          <w:snapToGrid/>
          <w:kern w:val="0"/>
          <w:sz w:val="21"/>
          <w:szCs w:val="22"/>
        </w:rPr>
        <w:t>能汚染、３</w:t>
      </w:r>
      <w:r w:rsidR="0082747D">
        <w:rPr>
          <w:rFonts w:ascii="Century" w:cs="MS UI Gothic" w:hint="eastAsia"/>
          <w:snapToGrid/>
          <w:kern w:val="0"/>
          <w:sz w:val="21"/>
          <w:szCs w:val="22"/>
        </w:rPr>
        <w:t>、</w:t>
      </w:r>
      <w:r w:rsidR="001A2DCE">
        <w:rPr>
          <w:rFonts w:ascii="Century" w:cs="MS UI Gothic" w:hint="eastAsia"/>
          <w:snapToGrid/>
          <w:kern w:val="0"/>
          <w:sz w:val="21"/>
          <w:szCs w:val="22"/>
        </w:rPr>
        <w:t>原子力損害賠償法の措置額の実効性の問題、４</w:t>
      </w:r>
      <w:r w:rsidR="0082747D">
        <w:rPr>
          <w:rFonts w:ascii="Century" w:cs="MS UI Gothic" w:hint="eastAsia"/>
          <w:snapToGrid/>
          <w:kern w:val="0"/>
          <w:sz w:val="21"/>
          <w:szCs w:val="22"/>
        </w:rPr>
        <w:t>、</w:t>
      </w:r>
      <w:r w:rsidR="001A2DCE">
        <w:rPr>
          <w:rFonts w:ascii="Century" w:cs="MS UI Gothic" w:hint="eastAsia"/>
          <w:snapToGrid/>
          <w:kern w:val="0"/>
          <w:sz w:val="21"/>
          <w:szCs w:val="22"/>
        </w:rPr>
        <w:t>特定重大</w:t>
      </w:r>
      <w:r w:rsidRPr="000416BD">
        <w:rPr>
          <w:rFonts w:ascii="Century" w:cs="MS UI Gothic" w:hint="eastAsia"/>
          <w:snapToGrid/>
          <w:kern w:val="0"/>
          <w:sz w:val="21"/>
          <w:szCs w:val="22"/>
        </w:rPr>
        <w:t>等対処施設未完成の問題、この４つの視点とかかわる玄海原発３号機と４号機の技術的な危険性、九州電力と本市の原子力災害発生時の緊急対応体制に重大な課題があることがくっきりと浮き彫りになったのであります。２月１６日の段階で、玄海原発３号機</w:t>
      </w:r>
      <w:r w:rsidR="00FF473B">
        <w:rPr>
          <w:rFonts w:ascii="Century" w:cs="MS UI Gothic" w:hint="eastAsia"/>
          <w:snapToGrid/>
          <w:kern w:val="0"/>
          <w:sz w:val="21"/>
          <w:szCs w:val="22"/>
        </w:rPr>
        <w:t>、</w:t>
      </w:r>
      <w:r w:rsidRPr="000416BD">
        <w:rPr>
          <w:rFonts w:ascii="Century" w:cs="MS UI Gothic" w:hint="eastAsia"/>
          <w:snapToGrid/>
          <w:kern w:val="0"/>
          <w:sz w:val="21"/>
          <w:szCs w:val="22"/>
        </w:rPr>
        <w:t>４号機の再稼働の延期を求める決議を上げてほしいという請願が提出されたのは、私は極めて正確な判断だったと思うのであります。既に再稼働している川内原発１号機</w:t>
      </w:r>
      <w:r w:rsidR="001A2DCE">
        <w:rPr>
          <w:rFonts w:ascii="Century" w:cs="MS UI Gothic" w:hint="eastAsia"/>
          <w:snapToGrid/>
          <w:kern w:val="0"/>
          <w:sz w:val="21"/>
          <w:szCs w:val="22"/>
        </w:rPr>
        <w:t>、</w:t>
      </w:r>
      <w:r w:rsidRPr="000416BD">
        <w:rPr>
          <w:rFonts w:ascii="Century" w:cs="MS UI Gothic" w:hint="eastAsia"/>
          <w:snapToGrid/>
          <w:kern w:val="0"/>
          <w:sz w:val="21"/>
          <w:szCs w:val="22"/>
        </w:rPr>
        <w:t>２号機</w:t>
      </w:r>
      <w:r w:rsidR="001A2DCE">
        <w:rPr>
          <w:rFonts w:ascii="Century" w:cs="MS UI Gothic" w:hint="eastAsia"/>
          <w:snapToGrid/>
          <w:kern w:val="0"/>
          <w:sz w:val="21"/>
          <w:szCs w:val="22"/>
        </w:rPr>
        <w:t>、</w:t>
      </w:r>
      <w:r w:rsidRPr="000416BD">
        <w:rPr>
          <w:rFonts w:ascii="Century" w:cs="MS UI Gothic" w:hint="eastAsia"/>
          <w:snapToGrid/>
          <w:kern w:val="0"/>
          <w:sz w:val="21"/>
          <w:szCs w:val="22"/>
        </w:rPr>
        <w:t>玄海原発３号機に続いて４号機の再稼働をこのまま見過ごすことはできません。飯塚市議会議員各位が請願の趣旨をしっかり受けとめ、全員一致で採択した上で、玄海原発４号機の再稼働の延期を求める決議を緊急に採択することを呼びかけて、私の討論を終わります。</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議長（藤浦誠一）</w:t>
      </w:r>
    </w:p>
    <w:p w:rsidR="008747B3" w:rsidRDefault="00FF473B" w:rsidP="000A5010">
      <w:pPr>
        <w:autoSpaceDE w:val="0"/>
        <w:autoSpaceDN w:val="0"/>
        <w:adjustRightInd w:val="0"/>
        <w:ind w:firstLineChars="100" w:firstLine="226"/>
        <w:rPr>
          <w:rFonts w:ascii="Century" w:cs="MS UI Gothic"/>
          <w:snapToGrid/>
          <w:kern w:val="0"/>
          <w:sz w:val="21"/>
          <w:szCs w:val="22"/>
        </w:rPr>
      </w:pPr>
      <w:r>
        <w:rPr>
          <w:rFonts w:ascii="Century" w:cs="MS UI Gothic" w:hint="eastAsia"/>
          <w:snapToGrid/>
          <w:kern w:val="0"/>
          <w:sz w:val="21"/>
          <w:szCs w:val="22"/>
        </w:rPr>
        <w:t>ほか</w:t>
      </w:r>
      <w:r w:rsidR="000416BD" w:rsidRPr="000416BD">
        <w:rPr>
          <w:rFonts w:ascii="Century" w:cs="MS UI Gothic" w:hint="eastAsia"/>
          <w:snapToGrid/>
          <w:kern w:val="0"/>
          <w:sz w:val="21"/>
          <w:szCs w:val="22"/>
        </w:rPr>
        <w:t>に討論はありませんか。</w:t>
      </w:r>
    </w:p>
    <w:p w:rsidR="008747B3" w:rsidRPr="008747B3" w:rsidRDefault="008747B3" w:rsidP="000A5010">
      <w:pPr>
        <w:autoSpaceDE w:val="0"/>
        <w:autoSpaceDN w:val="0"/>
        <w:adjustRightInd w:val="0"/>
        <w:ind w:firstLineChars="100" w:firstLine="226"/>
        <w:rPr>
          <w:sz w:val="21"/>
        </w:rPr>
      </w:pPr>
      <w:r w:rsidRPr="008747B3">
        <w:rPr>
          <w:rFonts w:hint="eastAsia"/>
          <w:sz w:val="21"/>
        </w:rPr>
        <w:t>（「なし」と呼ぶ者あり）</w:t>
      </w:r>
    </w:p>
    <w:p w:rsidR="007A07A7"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討論を終結いたします。採決いたします。</w:t>
      </w:r>
    </w:p>
    <w:p w:rsidR="007A07A7" w:rsidRDefault="007A07A7" w:rsidP="000A5010">
      <w:pPr>
        <w:autoSpaceDE w:val="0"/>
        <w:autoSpaceDN w:val="0"/>
        <w:adjustRightInd w:val="0"/>
        <w:ind w:firstLineChars="100" w:firstLine="226"/>
        <w:rPr>
          <w:rFonts w:ascii="Century" w:cs="MS UI Gothic"/>
          <w:snapToGrid/>
          <w:kern w:val="0"/>
          <w:sz w:val="21"/>
          <w:szCs w:val="22"/>
        </w:rPr>
      </w:pPr>
      <w:r>
        <w:rPr>
          <w:rFonts w:ascii="Century" w:cs="MS UI Gothic" w:hint="eastAsia"/>
          <w:snapToGrid/>
          <w:kern w:val="0"/>
          <w:sz w:val="21"/>
          <w:szCs w:val="22"/>
        </w:rPr>
        <w:t>「</w:t>
      </w:r>
      <w:r w:rsidR="000416BD" w:rsidRPr="000416BD">
        <w:rPr>
          <w:rFonts w:ascii="Century" w:cs="MS UI Gothic" w:hint="eastAsia"/>
          <w:snapToGrid/>
          <w:kern w:val="0"/>
          <w:sz w:val="21"/>
          <w:szCs w:val="22"/>
        </w:rPr>
        <w:t>請願第１４号玄海原発再稼働の延期を求める決議に関する請願</w:t>
      </w:r>
      <w:r>
        <w:rPr>
          <w:rFonts w:ascii="Century" w:cs="MS UI Gothic" w:hint="eastAsia"/>
          <w:snapToGrid/>
          <w:kern w:val="0"/>
          <w:sz w:val="21"/>
          <w:szCs w:val="22"/>
        </w:rPr>
        <w:t>」</w:t>
      </w:r>
      <w:r w:rsidR="000416BD" w:rsidRPr="000416BD">
        <w:rPr>
          <w:rFonts w:ascii="Century" w:cs="MS UI Gothic" w:hint="eastAsia"/>
          <w:snapToGrid/>
          <w:kern w:val="0"/>
          <w:sz w:val="21"/>
          <w:szCs w:val="22"/>
        </w:rPr>
        <w:t>の委員長報告は不採択であります。請願第１４号を採択することに賛成の議員は、ご起立願います。</w:t>
      </w:r>
    </w:p>
    <w:p w:rsidR="008747B3" w:rsidRDefault="008747B3" w:rsidP="000A5010">
      <w:pPr>
        <w:autoSpaceDE w:val="0"/>
        <w:autoSpaceDN w:val="0"/>
        <w:adjustRightInd w:val="0"/>
        <w:ind w:firstLineChars="100" w:firstLine="226"/>
        <w:rPr>
          <w:rFonts w:ascii="Century" w:cs="MS UI Gothic"/>
          <w:snapToGrid/>
          <w:kern w:val="0"/>
          <w:sz w:val="21"/>
          <w:szCs w:val="22"/>
        </w:rPr>
      </w:pPr>
      <w:r w:rsidRPr="008747B3">
        <w:rPr>
          <w:rFonts w:ascii="Century" w:cs="MS UI Gothic" w:hint="eastAsia"/>
          <w:snapToGrid/>
          <w:kern w:val="0"/>
          <w:sz w:val="21"/>
          <w:szCs w:val="22"/>
        </w:rPr>
        <w:lastRenderedPageBreak/>
        <w:t>（　起　立　）</w:t>
      </w:r>
    </w:p>
    <w:p w:rsidR="008747B3"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賛成少数。よって本件は不採択とすることに決定いたしました。</w:t>
      </w:r>
    </w:p>
    <w:p w:rsidR="000416BD" w:rsidRPr="000416BD" w:rsidRDefault="000416BD" w:rsidP="000A5010">
      <w:pPr>
        <w:autoSpaceDE w:val="0"/>
        <w:autoSpaceDN w:val="0"/>
        <w:adjustRightInd w:val="0"/>
        <w:ind w:firstLineChars="100" w:firstLine="226"/>
        <w:rPr>
          <w:rFonts w:ascii="Century" w:hAnsi="Century" w:cs="Calibri"/>
          <w:snapToGrid/>
          <w:kern w:val="0"/>
          <w:sz w:val="21"/>
          <w:szCs w:val="22"/>
        </w:rPr>
      </w:pPr>
      <w:r w:rsidRPr="008747B3">
        <w:rPr>
          <w:rFonts w:ascii="Century" w:cs="MS UI Gothic" w:hint="eastAsia"/>
          <w:snapToGrid/>
          <w:kern w:val="0"/>
          <w:sz w:val="21"/>
          <w:szCs w:val="22"/>
          <w:u w:val="single"/>
        </w:rPr>
        <w:t>福祉文教委員長の報告</w:t>
      </w:r>
      <w:r w:rsidRPr="000416BD">
        <w:rPr>
          <w:rFonts w:ascii="Century" w:cs="MS UI Gothic" w:hint="eastAsia"/>
          <w:snapToGrid/>
          <w:kern w:val="0"/>
          <w:sz w:val="21"/>
          <w:szCs w:val="22"/>
        </w:rPr>
        <w:t>を求めます。１４番</w:t>
      </w:r>
      <w:r w:rsidR="008747B3">
        <w:rPr>
          <w:rFonts w:ascii="Century" w:cs="MS UI Gothic" w:hint="eastAsia"/>
          <w:snapToGrid/>
          <w:kern w:val="0"/>
          <w:sz w:val="21"/>
          <w:szCs w:val="22"/>
        </w:rPr>
        <w:t xml:space="preserve">　</w:t>
      </w:r>
      <w:r w:rsidRPr="000416BD">
        <w:rPr>
          <w:rFonts w:ascii="Century" w:cs="MS UI Gothic" w:hint="eastAsia"/>
          <w:snapToGrid/>
          <w:kern w:val="0"/>
          <w:sz w:val="21"/>
          <w:szCs w:val="22"/>
        </w:rPr>
        <w:t>江口</w:t>
      </w:r>
      <w:r w:rsidR="00866146">
        <w:rPr>
          <w:rFonts w:ascii="Century" w:cs="MS UI Gothic" w:hint="eastAsia"/>
          <w:snapToGrid/>
          <w:kern w:val="0"/>
          <w:sz w:val="21"/>
          <w:szCs w:val="22"/>
        </w:rPr>
        <w:t xml:space="preserve">　</w:t>
      </w:r>
      <w:r w:rsidRPr="000416BD">
        <w:rPr>
          <w:rFonts w:ascii="Century" w:cs="MS UI Gothic" w:hint="eastAsia"/>
          <w:snapToGrid/>
          <w:kern w:val="0"/>
          <w:sz w:val="21"/>
          <w:szCs w:val="22"/>
        </w:rPr>
        <w:t>徹議員。</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１４番（江口　徹）</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福祉文教委員会に付託を受けています調査事件について、中間報告をいたします。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「保育行政について」は、執行部から、「市内居住児童の特定教育・保育施設支給認定状況」等について、資料の提出並びに補足説明を受け、審査いたしました。</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その質疑応答の主なものとして、４月１日現在の児童の入所率が１００％に達していない保育所があるが、保育士不足が原因なのかということについては、入所希望がない施設もあり、全ての施設で保育士が不足しているわけではない。また、現時点では定員に達していない施設も、例年５月以降にゼロ歳児の入所がふえるため、最終的には１００％前後になる見込みであるという答弁であり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入所希望者数を把握しているのであれば、各施設に必要な保育士の人数が算定できると思うが、保育士が不足する私立保育所との間で採用人数等について協議を行っていないのかということについては、事前に募集人数や採用人数について具体的な協議は行っていない。所長会などを通じて保育士確保に努めてもらうようお願いしているという答弁であり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次に、私立保育所の保育士が充足し、全ての施設で入所率が１００</w:t>
      </w:r>
      <w:r w:rsidR="008747B3">
        <w:rPr>
          <w:rFonts w:ascii="Century" w:cs="MS UI Gothic" w:hint="eastAsia"/>
          <w:snapToGrid/>
          <w:kern w:val="0"/>
          <w:sz w:val="21"/>
          <w:szCs w:val="22"/>
        </w:rPr>
        <w:t>％</w:t>
      </w:r>
      <w:r w:rsidRPr="000416BD">
        <w:rPr>
          <w:rFonts w:ascii="Century" w:cs="MS UI Gothic" w:hint="eastAsia"/>
          <w:snapToGrid/>
          <w:kern w:val="0"/>
          <w:sz w:val="21"/>
          <w:szCs w:val="22"/>
        </w:rPr>
        <w:t>に達しても、未利用児童が解消しない場合はどうするのかということについては、保育の支給認定者数が昨年度と比べ１００名以上増加しており、新たな保育の受け皿を確保する必要があると考えている。そのため、新たに民間の認可保育所の開設を検討しているという答弁であり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平成３０年度から病児保育を実施する施設が２カ所から１カ所に減少しているが、どのような対応を考えているのかということについては、定住自立圏協定を締結した嘉麻市・桂川町と協力し、事業を実施できる施設をふやすよう検討していきたいという答弁であり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この答弁を受けて、利用者が減少している理由や運用方法等を分析するためにもニーズ調査を行うべきであるという指摘がなされました。</w:t>
      </w:r>
    </w:p>
    <w:p w:rsidR="00FF473B"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また、「保育行政について」の審査に資するため、５月２８日に近畿大学九州短期大学教授の三木一</w:t>
      </w:r>
      <w:r w:rsidR="00866146">
        <w:rPr>
          <w:rFonts w:ascii="Century" w:cs="MS UI Gothic" w:hint="eastAsia"/>
          <w:snapToGrid/>
          <w:kern w:val="0"/>
          <w:sz w:val="21"/>
          <w:szCs w:val="22"/>
        </w:rPr>
        <w:t xml:space="preserve">司氏、６月４日に、特定非営利活動法人　</w:t>
      </w:r>
      <w:r w:rsidR="00FD5DBC">
        <w:rPr>
          <w:rFonts w:ascii="Century" w:cs="MS UI Gothic" w:hint="eastAsia"/>
          <w:snapToGrid/>
          <w:kern w:val="0"/>
          <w:sz w:val="21"/>
          <w:szCs w:val="22"/>
        </w:rPr>
        <w:t>子ども</w:t>
      </w:r>
      <w:r w:rsidR="00866146">
        <w:rPr>
          <w:rFonts w:ascii="Century" w:cs="MS UI Gothic" w:hint="eastAsia"/>
          <w:snapToGrid/>
          <w:kern w:val="0"/>
          <w:sz w:val="21"/>
          <w:szCs w:val="22"/>
        </w:rPr>
        <w:t>と保育研究所ぷろほ</w:t>
      </w:r>
      <w:r w:rsidRPr="000416BD">
        <w:rPr>
          <w:rFonts w:ascii="Century" w:cs="MS UI Gothic" w:hint="eastAsia"/>
          <w:snapToGrid/>
          <w:kern w:val="0"/>
          <w:sz w:val="21"/>
          <w:szCs w:val="22"/>
        </w:rPr>
        <w:t>所長の山田眞理子氏を参考人として招致し、「保育の現状及び問題点」や「待機児童解消のための方策」などについて意見を伺いました。</w:t>
      </w:r>
    </w:p>
    <w:p w:rsidR="000416BD" w:rsidRPr="00866146"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以上をもちまして、報告を終わります。</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議長（藤浦誠一）</w:t>
      </w:r>
    </w:p>
    <w:p w:rsidR="008747B3"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福祉文教委員長の報告に対して質疑を許します。質疑はありませんか。</w:t>
      </w:r>
    </w:p>
    <w:p w:rsidR="008747B3" w:rsidRDefault="008747B3" w:rsidP="000A5010">
      <w:pPr>
        <w:autoSpaceDE w:val="0"/>
        <w:autoSpaceDN w:val="0"/>
        <w:adjustRightInd w:val="0"/>
        <w:ind w:firstLineChars="100" w:firstLine="226"/>
        <w:rPr>
          <w:rFonts w:ascii="Century" w:cs="MS UI Gothic"/>
          <w:snapToGrid/>
          <w:kern w:val="0"/>
          <w:sz w:val="21"/>
          <w:szCs w:val="22"/>
        </w:rPr>
      </w:pPr>
      <w:r w:rsidRPr="008747B3">
        <w:rPr>
          <w:rFonts w:hint="eastAsia"/>
          <w:sz w:val="21"/>
        </w:rPr>
        <w:t>（「なし」と呼ぶ者あり）</w:t>
      </w:r>
    </w:p>
    <w:p w:rsidR="008747B3"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質疑を終結いたします。</w:t>
      </w:r>
    </w:p>
    <w:p w:rsidR="000416BD" w:rsidRPr="000416BD" w:rsidRDefault="000416BD" w:rsidP="000A5010">
      <w:pPr>
        <w:autoSpaceDE w:val="0"/>
        <w:autoSpaceDN w:val="0"/>
        <w:adjustRightInd w:val="0"/>
        <w:ind w:firstLineChars="100" w:firstLine="226"/>
        <w:rPr>
          <w:rFonts w:ascii="Century" w:hAnsi="Century" w:cs="Calibri"/>
          <w:snapToGrid/>
          <w:kern w:val="0"/>
          <w:sz w:val="21"/>
          <w:szCs w:val="22"/>
        </w:rPr>
      </w:pPr>
      <w:r w:rsidRPr="008747B3">
        <w:rPr>
          <w:rFonts w:ascii="Century" w:cs="MS UI Gothic" w:hint="eastAsia"/>
          <w:snapToGrid/>
          <w:kern w:val="0"/>
          <w:sz w:val="21"/>
          <w:szCs w:val="22"/>
          <w:u w:val="single"/>
        </w:rPr>
        <w:t>協働環境委員長の報告</w:t>
      </w:r>
      <w:r w:rsidRPr="000416BD">
        <w:rPr>
          <w:rFonts w:ascii="Century" w:cs="MS UI Gothic" w:hint="eastAsia"/>
          <w:snapToGrid/>
          <w:kern w:val="0"/>
          <w:sz w:val="21"/>
          <w:szCs w:val="22"/>
        </w:rPr>
        <w:t>を求めます。２０番</w:t>
      </w:r>
      <w:r w:rsidR="008747B3">
        <w:rPr>
          <w:rFonts w:ascii="Century" w:cs="MS UI Gothic" w:hint="eastAsia"/>
          <w:snapToGrid/>
          <w:kern w:val="0"/>
          <w:sz w:val="21"/>
          <w:szCs w:val="22"/>
        </w:rPr>
        <w:t xml:space="preserve">　</w:t>
      </w:r>
      <w:r w:rsidRPr="000416BD">
        <w:rPr>
          <w:rFonts w:ascii="Century" w:cs="MS UI Gothic" w:hint="eastAsia"/>
          <w:snapToGrid/>
          <w:kern w:val="0"/>
          <w:sz w:val="21"/>
          <w:szCs w:val="22"/>
        </w:rPr>
        <w:t>上野伸五議員。</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２０番（上野伸五）</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協働環境委員会に付託を受けています調査事件２件について、中間報告をいたします。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「交流センターについて」は、執行部から「交流センター化に関する市民説明会第２回開催実績」及び「飯塚市交流センター整備実施計画」等の資料の提出並びに補足説明を受け、審査いたしました。</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その質疑応答の主なものとして、交流センターを営利目的事業で使用する場合は、使用料を２倍にするということだが、営利目的であるか否かをどのように判別するのかということについては、企業の利益につながるような活動は営利事業となるが、地域に還元でき</w:t>
      </w:r>
      <w:r w:rsidRPr="000416BD">
        <w:rPr>
          <w:rFonts w:ascii="Century" w:cs="MS UI Gothic" w:hint="eastAsia"/>
          <w:snapToGrid/>
          <w:kern w:val="0"/>
          <w:sz w:val="21"/>
          <w:szCs w:val="22"/>
        </w:rPr>
        <w:lastRenderedPageBreak/>
        <w:t>るような事業や活動は非営利とする運用を考えているという答弁であります。</w:t>
      </w:r>
    </w:p>
    <w:p w:rsidR="00FF473B"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次に、「第２次飯塚市環境基本計画について」は、執行部から「基本目標Ⅲ　低炭素社会の構築に関する事務事業実施状況表」の資料の提出並びに補足説明を受け、審査いたしました。審査において、「低炭素社会の構築」を推進するためには、市民、事業者、学校等が、地球温暖化防止策の実践及び温室効果ガス削減や省エネ効果の見える化に取り組んでいくことが重要であり、行政としても、可能なものから取り組むよう啓発するとともに、実践していくとの報告を受けました。</w:t>
      </w:r>
    </w:p>
    <w:p w:rsidR="000416BD" w:rsidRPr="00866146"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以上をもちまして、報告を終わります。</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議長（藤浦誠一）</w:t>
      </w:r>
    </w:p>
    <w:p w:rsidR="008747B3"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協働環境委員長の報告に対して質疑を許します。質疑ありませんか。</w:t>
      </w:r>
    </w:p>
    <w:p w:rsidR="008747B3" w:rsidRDefault="008747B3" w:rsidP="000A5010">
      <w:pPr>
        <w:autoSpaceDE w:val="0"/>
        <w:autoSpaceDN w:val="0"/>
        <w:adjustRightInd w:val="0"/>
        <w:ind w:firstLineChars="100" w:firstLine="226"/>
        <w:rPr>
          <w:rFonts w:ascii="Century" w:cs="MS UI Gothic"/>
          <w:snapToGrid/>
          <w:kern w:val="0"/>
          <w:sz w:val="21"/>
          <w:szCs w:val="22"/>
        </w:rPr>
      </w:pPr>
      <w:r w:rsidRPr="008747B3">
        <w:rPr>
          <w:rFonts w:hint="eastAsia"/>
          <w:sz w:val="21"/>
        </w:rPr>
        <w:t>（「なし」と呼ぶ者あり）</w:t>
      </w:r>
    </w:p>
    <w:p w:rsidR="008747B3"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質疑終結いたします。</w:t>
      </w:r>
    </w:p>
    <w:p w:rsidR="000416BD" w:rsidRPr="000416BD" w:rsidRDefault="000416BD" w:rsidP="000A5010">
      <w:pPr>
        <w:autoSpaceDE w:val="0"/>
        <w:autoSpaceDN w:val="0"/>
        <w:adjustRightInd w:val="0"/>
        <w:ind w:firstLineChars="100" w:firstLine="226"/>
        <w:rPr>
          <w:rFonts w:ascii="Century" w:hAnsi="Century" w:cs="Calibri"/>
          <w:snapToGrid/>
          <w:kern w:val="0"/>
          <w:sz w:val="21"/>
          <w:szCs w:val="22"/>
        </w:rPr>
      </w:pPr>
      <w:r w:rsidRPr="008747B3">
        <w:rPr>
          <w:rFonts w:ascii="Century" w:cs="MS UI Gothic" w:hint="eastAsia"/>
          <w:snapToGrid/>
          <w:kern w:val="0"/>
          <w:sz w:val="21"/>
          <w:szCs w:val="22"/>
          <w:u w:val="single"/>
        </w:rPr>
        <w:t>経済建設委員長の報告</w:t>
      </w:r>
      <w:r w:rsidRPr="000416BD">
        <w:rPr>
          <w:rFonts w:ascii="Century" w:cs="MS UI Gothic" w:hint="eastAsia"/>
          <w:snapToGrid/>
          <w:kern w:val="0"/>
          <w:sz w:val="21"/>
          <w:szCs w:val="22"/>
        </w:rPr>
        <w:t>を求めます。３番</w:t>
      </w:r>
      <w:r w:rsidR="00FF473B">
        <w:rPr>
          <w:rFonts w:ascii="Century" w:cs="MS UI Gothic" w:hint="eastAsia"/>
          <w:snapToGrid/>
          <w:kern w:val="0"/>
          <w:sz w:val="21"/>
          <w:szCs w:val="22"/>
        </w:rPr>
        <w:t xml:space="preserve">　</w:t>
      </w:r>
      <w:r w:rsidRPr="000416BD">
        <w:rPr>
          <w:rFonts w:ascii="Century" w:cs="MS UI Gothic" w:hint="eastAsia"/>
          <w:snapToGrid/>
          <w:kern w:val="0"/>
          <w:sz w:val="21"/>
          <w:szCs w:val="22"/>
        </w:rPr>
        <w:t>瀬戸</w:t>
      </w:r>
      <w:r w:rsidR="00866146">
        <w:rPr>
          <w:rFonts w:ascii="Century" w:cs="MS UI Gothic" w:hint="eastAsia"/>
          <w:snapToGrid/>
          <w:kern w:val="0"/>
          <w:sz w:val="21"/>
          <w:szCs w:val="22"/>
        </w:rPr>
        <w:t xml:space="preserve">　</w:t>
      </w:r>
      <w:r w:rsidR="00FD5DBC">
        <w:rPr>
          <w:rFonts w:ascii="Century" w:cs="MS UI Gothic" w:hint="eastAsia"/>
          <w:snapToGrid/>
          <w:kern w:val="0"/>
          <w:sz w:val="21"/>
          <w:szCs w:val="22"/>
        </w:rPr>
        <w:t>光議</w:t>
      </w:r>
      <w:r w:rsidRPr="000416BD">
        <w:rPr>
          <w:rFonts w:ascii="Century" w:cs="MS UI Gothic" w:hint="eastAsia"/>
          <w:snapToGrid/>
          <w:kern w:val="0"/>
          <w:sz w:val="21"/>
          <w:szCs w:val="22"/>
        </w:rPr>
        <w:t>員。</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３番（瀬戸　光）</w:t>
      </w:r>
    </w:p>
    <w:p w:rsidR="00866146"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経済建設委員会に付託を受けています調査事件２件について、中間報告をいたします。</w:t>
      </w:r>
    </w:p>
    <w:p w:rsidR="00FF473B"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産業振興について」は、執行部から、「産業振興ビジョン」、「企業の設備投資に係る新たな固定資産税の特例制度」及び「第２次飯塚市観光振興基本計画」について、それぞれ資料の提出並びに補足説明を受け、審査いたしました。</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審査において、新たな産業振興ビジョンを策定し、今後は運営部会等で同ビジョンに掲げる施策を推進していくこと、市内中小企業を支援するため、固定資産税の特例制度実施に向けて市税条例の改正等を行うこと、また、観光振興基本計画の策定スケジュールを見直し、１次計画における取り組み状況を踏まえて、今後の観光振興の目的や基本指針を定めたことについて、それぞれ報告を受けました。</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次に、「空き家対策について」は、執行部から、「空家等対策計画」及び「空き家等の適正管理に係る対応状況」について、それぞれ資料の提出並びに補足説明を受け、審査いたしました。</w:t>
      </w:r>
    </w:p>
    <w:p w:rsidR="00FF473B"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審査において、空家等対策計画を策定し公表したこと、また、苦情相談に</w:t>
      </w:r>
      <w:r w:rsidR="00866146">
        <w:rPr>
          <w:rFonts w:ascii="Century" w:cs="MS UI Gothic" w:hint="eastAsia"/>
          <w:snapToGrid/>
          <w:kern w:val="0"/>
          <w:sz w:val="21"/>
          <w:szCs w:val="22"/>
        </w:rPr>
        <w:t>対する処理状況及び老朽危険家屋解体撤去補助金の交付実績について</w:t>
      </w:r>
      <w:r w:rsidRPr="000416BD">
        <w:rPr>
          <w:rFonts w:ascii="Century" w:cs="MS UI Gothic" w:hint="eastAsia"/>
          <w:snapToGrid/>
          <w:kern w:val="0"/>
          <w:sz w:val="21"/>
          <w:szCs w:val="22"/>
        </w:rPr>
        <w:t>それぞれ報告を受けました。</w:t>
      </w:r>
    </w:p>
    <w:p w:rsidR="000416BD" w:rsidRPr="00866146"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以上をもちまして、報告を終わります。</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議長（藤浦誠一）</w:t>
      </w:r>
    </w:p>
    <w:p w:rsidR="008747B3"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経済建設委員長の報告に対して質疑を許します。質疑はありませんか。</w:t>
      </w:r>
    </w:p>
    <w:p w:rsidR="008747B3" w:rsidRDefault="008747B3" w:rsidP="000A5010">
      <w:pPr>
        <w:autoSpaceDE w:val="0"/>
        <w:autoSpaceDN w:val="0"/>
        <w:adjustRightInd w:val="0"/>
        <w:ind w:firstLineChars="100" w:firstLine="226"/>
        <w:rPr>
          <w:rFonts w:ascii="Century" w:cs="MS UI Gothic"/>
          <w:snapToGrid/>
          <w:kern w:val="0"/>
          <w:sz w:val="21"/>
          <w:szCs w:val="22"/>
        </w:rPr>
      </w:pPr>
      <w:r w:rsidRPr="008747B3">
        <w:rPr>
          <w:rFonts w:hint="eastAsia"/>
          <w:sz w:val="21"/>
        </w:rPr>
        <w:t>（「なし」と呼ぶ者あり）</w:t>
      </w:r>
    </w:p>
    <w:p w:rsidR="008747B3"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質疑を終結いたします。</w:t>
      </w:r>
    </w:p>
    <w:p w:rsidR="000416BD" w:rsidRPr="000416BD" w:rsidRDefault="000416BD" w:rsidP="000A5010">
      <w:pPr>
        <w:autoSpaceDE w:val="0"/>
        <w:autoSpaceDN w:val="0"/>
        <w:adjustRightInd w:val="0"/>
        <w:ind w:firstLineChars="100" w:firstLine="226"/>
        <w:rPr>
          <w:rFonts w:ascii="Century" w:hAnsi="Century" w:cs="Calibri"/>
          <w:snapToGrid/>
          <w:kern w:val="0"/>
          <w:sz w:val="21"/>
          <w:szCs w:val="22"/>
        </w:rPr>
      </w:pPr>
      <w:r w:rsidRPr="008747B3">
        <w:rPr>
          <w:rFonts w:ascii="Century" w:cs="MS UI Gothic" w:hint="eastAsia"/>
          <w:snapToGrid/>
          <w:kern w:val="0"/>
          <w:sz w:val="21"/>
          <w:szCs w:val="22"/>
          <w:u w:val="single"/>
        </w:rPr>
        <w:t>経済・体育施設に関する調査特別委員会の中間報告</w:t>
      </w:r>
      <w:r w:rsidRPr="000416BD">
        <w:rPr>
          <w:rFonts w:ascii="Century" w:cs="MS UI Gothic" w:hint="eastAsia"/>
          <w:snapToGrid/>
          <w:kern w:val="0"/>
          <w:sz w:val="21"/>
          <w:szCs w:val="22"/>
        </w:rPr>
        <w:t>を議題といたします。経済・体育施設に関する調査特別委員長の報告を求めます。２４番</w:t>
      </w:r>
      <w:r w:rsidR="008747B3">
        <w:rPr>
          <w:rFonts w:ascii="Century" w:cs="MS UI Gothic" w:hint="eastAsia"/>
          <w:snapToGrid/>
          <w:kern w:val="0"/>
          <w:sz w:val="21"/>
          <w:szCs w:val="22"/>
        </w:rPr>
        <w:t xml:space="preserve">　</w:t>
      </w:r>
      <w:r w:rsidRPr="000416BD">
        <w:rPr>
          <w:rFonts w:ascii="Century" w:cs="MS UI Gothic" w:hint="eastAsia"/>
          <w:snapToGrid/>
          <w:kern w:val="0"/>
          <w:sz w:val="21"/>
          <w:szCs w:val="22"/>
        </w:rPr>
        <w:t>森山元昭議員。</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２４番（森山元昭）</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本特別委員会に付託を受けています「新体育館、筑豊ハイツ、地方卸売市場の整備について」、中間報告をいたします。本件については、４月１２日及び６月１２日に委員会を開催し、審査いたしました。</w:t>
      </w:r>
    </w:p>
    <w:p w:rsidR="000416BD" w:rsidRPr="000416BD" w:rsidRDefault="000416BD" w:rsidP="000A5010">
      <w:pPr>
        <w:autoSpaceDE w:val="0"/>
        <w:autoSpaceDN w:val="0"/>
        <w:adjustRightInd w:val="0"/>
        <w:rPr>
          <w:rFonts w:ascii="Century" w:cs="MS UI Gothic"/>
          <w:snapToGrid/>
          <w:kern w:val="0"/>
          <w:sz w:val="21"/>
          <w:szCs w:val="22"/>
        </w:rPr>
      </w:pPr>
      <w:r w:rsidRPr="000416BD">
        <w:rPr>
          <w:rFonts w:ascii="Century" w:cs="MS UI Gothic" w:hint="eastAsia"/>
          <w:snapToGrid/>
          <w:kern w:val="0"/>
          <w:sz w:val="21"/>
          <w:szCs w:val="22"/>
        </w:rPr>
        <w:t xml:space="preserve">　まず、新体育館について報告いたします。４月１２日の委員会においては、執行部から、「飯塚第１体育館の耐震診断において耐震判定を行うＥＲＩ九州地区耐震判定委員会のメンバー構成」等の資料提出並びに補足説明を受け、審査いたしました。</w:t>
      </w:r>
    </w:p>
    <w:p w:rsidR="000416BD" w:rsidRPr="000416BD" w:rsidRDefault="000416BD" w:rsidP="000A5010">
      <w:pPr>
        <w:autoSpaceDE w:val="0"/>
        <w:autoSpaceDN w:val="0"/>
        <w:adjustRightInd w:val="0"/>
        <w:rPr>
          <w:rFonts w:ascii="Century" w:cs="MS UI Gothic"/>
          <w:snapToGrid/>
          <w:kern w:val="0"/>
          <w:sz w:val="21"/>
          <w:szCs w:val="22"/>
        </w:rPr>
      </w:pPr>
      <w:r w:rsidRPr="000416BD">
        <w:rPr>
          <w:rFonts w:ascii="Century" w:cs="MS UI Gothic" w:hint="eastAsia"/>
          <w:snapToGrid/>
          <w:kern w:val="0"/>
          <w:sz w:val="21"/>
          <w:szCs w:val="22"/>
        </w:rPr>
        <w:t xml:space="preserve">　その質疑応答の主なものとして、大規模改修を行う場合と移転建てかえの場合の費用比較はどうなっているのかということについては、飯塚第１体育館、飯塚第２体育館、頴田体育館、穂波武道館、頴田武道館及び弓道場を大規模改修した場合の費用は約３８億</w:t>
      </w:r>
      <w:r w:rsidRPr="000416BD">
        <w:rPr>
          <w:rFonts w:ascii="Century" w:cs="MS UI Gothic" w:hint="eastAsia"/>
          <w:snapToGrid/>
          <w:kern w:val="0"/>
          <w:sz w:val="21"/>
          <w:szCs w:val="22"/>
        </w:rPr>
        <w:lastRenderedPageBreak/>
        <w:t>５６００万円、移転建てかえした場合の費用は約４５億５千万円となるが、補助金等を活用することにより、市の一般財源からの支出は、大規模改修の場合が約３６億７４００万円、移</w:t>
      </w:r>
      <w:r w:rsidR="001A2DCE">
        <w:rPr>
          <w:rFonts w:ascii="Century" w:cs="MS UI Gothic" w:hint="eastAsia"/>
          <w:snapToGrid/>
          <w:kern w:val="0"/>
          <w:sz w:val="21"/>
          <w:szCs w:val="22"/>
        </w:rPr>
        <w:t>転建てかえの場合が約１９億３８００万円となることから、移転建てか</w:t>
      </w:r>
      <w:r w:rsidRPr="000416BD">
        <w:rPr>
          <w:rFonts w:ascii="Century" w:cs="MS UI Gothic" w:hint="eastAsia"/>
          <w:snapToGrid/>
          <w:kern w:val="0"/>
          <w:sz w:val="21"/>
          <w:szCs w:val="22"/>
        </w:rPr>
        <w:t>えのほうが経済的であると考えているという答弁であります。</w:t>
      </w:r>
    </w:p>
    <w:p w:rsidR="000416BD" w:rsidRPr="000416BD" w:rsidRDefault="000416BD" w:rsidP="000A5010">
      <w:pPr>
        <w:autoSpaceDE w:val="0"/>
        <w:autoSpaceDN w:val="0"/>
        <w:adjustRightInd w:val="0"/>
        <w:rPr>
          <w:rFonts w:ascii="Century" w:cs="MS UI Gothic"/>
          <w:snapToGrid/>
          <w:kern w:val="0"/>
          <w:sz w:val="21"/>
          <w:szCs w:val="22"/>
        </w:rPr>
      </w:pPr>
      <w:r w:rsidRPr="000416BD">
        <w:rPr>
          <w:rFonts w:ascii="Century" w:cs="MS UI Gothic" w:hint="eastAsia"/>
          <w:snapToGrid/>
          <w:kern w:val="0"/>
          <w:sz w:val="21"/>
          <w:szCs w:val="22"/>
        </w:rPr>
        <w:t xml:space="preserve">　次に、飯塚第１体育館の耐震診断の結果をどのように評価しているのかということについては、旧耐震基準は満たしており、震度５強程度までなら倒壊する恐れはなく、それ以上の震度については「倒壊、又は崩壊する危険性がある」という結果であるが、継続して使用するためには耐震補強だけでなく設備投資が必要であり、計画どおり移転建てかえの事業を進めていくという答弁であります。この答弁を受けて、第１体育館の大規模改修において市が示している耐震補強費の額は概算であり、今回の耐震診断の成果に基づき算定すべきであるとの意見が出されました。</w:t>
      </w:r>
    </w:p>
    <w:p w:rsidR="000416BD" w:rsidRPr="000416BD" w:rsidRDefault="000416BD" w:rsidP="000A5010">
      <w:pPr>
        <w:autoSpaceDE w:val="0"/>
        <w:autoSpaceDN w:val="0"/>
        <w:adjustRightInd w:val="0"/>
        <w:rPr>
          <w:rFonts w:ascii="Century" w:cs="MS UI Gothic"/>
          <w:snapToGrid/>
          <w:kern w:val="0"/>
          <w:sz w:val="21"/>
          <w:szCs w:val="22"/>
        </w:rPr>
      </w:pPr>
      <w:r w:rsidRPr="000416BD">
        <w:rPr>
          <w:rFonts w:ascii="Century" w:cs="MS UI Gothic" w:hint="eastAsia"/>
          <w:snapToGrid/>
          <w:kern w:val="0"/>
          <w:sz w:val="21"/>
          <w:szCs w:val="22"/>
        </w:rPr>
        <w:t xml:space="preserve">　次に、６月１２日の委員会においては、執行部から、「大規模改修及び</w:t>
      </w:r>
      <w:r w:rsidR="00866146">
        <w:rPr>
          <w:rFonts w:ascii="Century" w:cs="MS UI Gothic" w:hint="eastAsia"/>
          <w:snapToGrid/>
          <w:kern w:val="0"/>
          <w:sz w:val="21"/>
          <w:szCs w:val="22"/>
        </w:rPr>
        <w:t>新築における費用負担比較試算表」の資料提出及び補足説明、並びに</w:t>
      </w:r>
      <w:r w:rsidRPr="000416BD">
        <w:rPr>
          <w:rFonts w:ascii="Century" w:cs="MS UI Gothic" w:hint="eastAsia"/>
          <w:snapToGrid/>
          <w:kern w:val="0"/>
          <w:sz w:val="21"/>
          <w:szCs w:val="22"/>
        </w:rPr>
        <w:t>「新体育館等建設設計者選定プロポーザルの進捗状況」についての報告を受け、審査いたしました。</w:t>
      </w:r>
    </w:p>
    <w:p w:rsidR="00FF473B"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次に、筑豊ハイツについて報告いたします。４月１２日の委員会においては、執行部から、「宿泊施設等整備事業者の募集結果」等について説明を受け、審査いたしました。</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その審査の過程で、宿泊施設等整備事業者の募集に対して応募がなかったということだが、民間事業者が公共施設等の建設を行い、維持管理及び運営し、事業終了後に市に施設所有権を移転するＢＯＴ方式で募集すべきではないかという意見や関東のテニスの聖地と呼ばれている千葉県白子町の取り組みを参考にすべきではないか、また、東京パラリンピックのキャンプ地誘致とバリアフリー施設の建設は切り離して考えるべきではないかという意見が出されました。</w:t>
      </w:r>
    </w:p>
    <w:p w:rsidR="00FF473B"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次に、６月１２日の委員会においては、執行部から、「庄内温泉筑</w:t>
      </w:r>
      <w:r w:rsidR="00866146">
        <w:rPr>
          <w:rFonts w:ascii="Century" w:cs="MS UI Gothic" w:hint="eastAsia"/>
          <w:snapToGrid/>
          <w:kern w:val="0"/>
          <w:sz w:val="21"/>
          <w:szCs w:val="22"/>
        </w:rPr>
        <w:t>豊ハイツ再整備事業計画の見直し」等の資料提出及び補足説明を受け</w:t>
      </w:r>
      <w:r w:rsidRPr="000416BD">
        <w:rPr>
          <w:rFonts w:ascii="Century" w:cs="MS UI Gothic" w:hint="eastAsia"/>
          <w:snapToGrid/>
          <w:kern w:val="0"/>
          <w:sz w:val="21"/>
          <w:szCs w:val="22"/>
        </w:rPr>
        <w:t>審査いたしました。</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その質疑応答の主なものとして、筑豊ハイツの再整備にあたり、市が資金調達を行い、民間事業者が施設整備を行った後、維持管理・運営業務を行うＤＢＯ方式への見直しを行うということだが、事業主体が複数となることによって責任の所在が不明確になることや、運営できなくなった場合に維持管理運営企業だけが責任を負わなければならないといったことが考えられるのではないかということについては、市が応募したグループと締結する基本協定において責任の所在を明確にすることを考えている。また、事業者からの提案は一体的なものとなるため、収益性を見越した提案がなされるものと考えているという答弁であり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次に、温泉施設としての整備は考えているのかということについては、収益の関係もあるため、募集に当たり推奨項目として掲げたいという答弁であります。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宿泊施設等整備事業者の募集が不調に終わった要因について、事業者にヒアリングを行ったということだが、どのような意見があったのかということについては、立地条件に関すること、繁忙期と閑散期の利用者数の差が激しいこと、及びほかの整備事業のほうが魅力があり、優先順位が低いことなどの意見があったという答弁であり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次に、宿泊施設の整備においてＤＢＯ方式を採用している例はあるかということについては、把握していないという答弁であります。</w:t>
      </w:r>
    </w:p>
    <w:p w:rsidR="00F77A4A"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地方卸売市場について報告いたします。４月１２日の委員会においては、執行部から、「福岡県魚市場株式会社の退場」についての説明並びに「飯塚市地方卸売市場施設整備基本構想」等の資料提出及び補足説明を受け、審査いたしました。</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その質疑応答の主なものとして、魚市場の退場により整備する施設面積が減少するが、事業費はどのくらい縮小するのかということについては、３市場での整備で３２億</w:t>
      </w:r>
      <w:r w:rsidRPr="000416BD">
        <w:rPr>
          <w:rFonts w:ascii="Century" w:cs="MS UI Gothic" w:hint="eastAsia"/>
          <w:snapToGrid/>
          <w:kern w:val="0"/>
          <w:sz w:val="21"/>
          <w:szCs w:val="22"/>
        </w:rPr>
        <w:lastRenderedPageBreak/>
        <w:t>５５００万円を見込んでいたが、今回提出した基本構想では２７億４６００万円となり、約５億円の減額となっているという答弁であります。</w:t>
      </w:r>
    </w:p>
    <w:p w:rsidR="00FF473B"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次に、６月１２日の委員会においては、執行部から、「新地方卸売市場建設設計者選定プロポーザルの進捗状況」についての報告を受け、審査いたしました。</w:t>
      </w:r>
    </w:p>
    <w:p w:rsidR="00F77A4A"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その質疑応答の主なものとして、福岡県魚市場株式会社が退場を決定した後も、継続して協議を行っているのかということについては、新施設建設に関しては協議を行っていないが、飯塚水産物商業協同組合の筑豊魚市場移転については、必要に応じ協議したいと申し入れているという答弁であります。</w:t>
      </w:r>
    </w:p>
    <w:p w:rsidR="000416BD" w:rsidRPr="000416BD" w:rsidRDefault="00F62847"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以上をもちまして、報告を終わります</w:t>
      </w:r>
      <w:r>
        <w:rPr>
          <w:rFonts w:ascii="Century" w:cs="MS UI Gothic" w:hint="eastAsia"/>
          <w:snapToGrid/>
          <w:kern w:val="0"/>
          <w:sz w:val="21"/>
          <w:szCs w:val="22"/>
        </w:rPr>
        <w:t>。</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議長（藤浦誠一）</w:t>
      </w:r>
    </w:p>
    <w:p w:rsidR="003A4B64"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経済・体育施設に関する調査特別委員長の報告に対して質疑を許します。質疑はありませんか。</w:t>
      </w:r>
    </w:p>
    <w:p w:rsidR="003A4B64" w:rsidRDefault="003A4B64" w:rsidP="000A5010">
      <w:pPr>
        <w:autoSpaceDE w:val="0"/>
        <w:autoSpaceDN w:val="0"/>
        <w:adjustRightInd w:val="0"/>
        <w:ind w:firstLineChars="100" w:firstLine="226"/>
        <w:rPr>
          <w:rFonts w:ascii="Century" w:cs="MS UI Gothic"/>
          <w:snapToGrid/>
          <w:kern w:val="0"/>
          <w:sz w:val="21"/>
          <w:szCs w:val="22"/>
        </w:rPr>
      </w:pPr>
      <w:r w:rsidRPr="008747B3">
        <w:rPr>
          <w:rFonts w:hint="eastAsia"/>
          <w:sz w:val="21"/>
        </w:rPr>
        <w:t>（「なし」と呼ぶ者あり）</w:t>
      </w:r>
    </w:p>
    <w:p w:rsidR="003A4B64"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質疑を終結いたします。</w:t>
      </w:r>
    </w:p>
    <w:p w:rsidR="000416BD" w:rsidRPr="000416BD" w:rsidRDefault="00FF473B" w:rsidP="000A5010">
      <w:pPr>
        <w:autoSpaceDE w:val="0"/>
        <w:autoSpaceDN w:val="0"/>
        <w:adjustRightInd w:val="0"/>
        <w:ind w:firstLineChars="100" w:firstLine="226"/>
        <w:rPr>
          <w:rFonts w:ascii="Century" w:hAnsi="Century" w:cs="Calibri"/>
          <w:snapToGrid/>
          <w:kern w:val="0"/>
          <w:sz w:val="21"/>
          <w:szCs w:val="22"/>
        </w:rPr>
      </w:pPr>
      <w:r>
        <w:rPr>
          <w:rFonts w:ascii="Century" w:cs="MS UI Gothic" w:hint="eastAsia"/>
          <w:snapToGrid/>
          <w:kern w:val="0"/>
          <w:sz w:val="21"/>
          <w:szCs w:val="22"/>
          <w:u w:val="single"/>
        </w:rPr>
        <w:t>「</w:t>
      </w:r>
      <w:r w:rsidR="000416BD" w:rsidRPr="000416BD">
        <w:rPr>
          <w:rFonts w:ascii="Century" w:cs="MS UI Gothic" w:hint="eastAsia"/>
          <w:snapToGrid/>
          <w:kern w:val="0"/>
          <w:sz w:val="21"/>
          <w:szCs w:val="22"/>
          <w:u w:val="single"/>
        </w:rPr>
        <w:t>議案第５６号　平成３０年度飯塚市一般会計補正予算</w:t>
      </w:r>
      <w:r>
        <w:rPr>
          <w:rFonts w:ascii="Century" w:cs="MS UI Gothic" w:hint="eastAsia"/>
          <w:snapToGrid/>
          <w:kern w:val="0"/>
          <w:sz w:val="21"/>
          <w:szCs w:val="22"/>
          <w:u w:val="single"/>
        </w:rPr>
        <w:t>（</w:t>
      </w:r>
      <w:r w:rsidR="000416BD" w:rsidRPr="000416BD">
        <w:rPr>
          <w:rFonts w:ascii="Century" w:cs="MS UI Gothic" w:hint="eastAsia"/>
          <w:snapToGrid/>
          <w:kern w:val="0"/>
          <w:sz w:val="21"/>
          <w:szCs w:val="22"/>
          <w:u w:val="single"/>
        </w:rPr>
        <w:t>第１号</w:t>
      </w:r>
      <w:r>
        <w:rPr>
          <w:rFonts w:ascii="Century" w:cs="MS UI Gothic" w:hint="eastAsia"/>
          <w:snapToGrid/>
          <w:kern w:val="0"/>
          <w:sz w:val="21"/>
          <w:szCs w:val="22"/>
          <w:u w:val="single"/>
        </w:rPr>
        <w:t>）」</w:t>
      </w:r>
      <w:r w:rsidR="000416BD" w:rsidRPr="000416BD">
        <w:rPr>
          <w:rFonts w:ascii="Century" w:cs="MS UI Gothic" w:hint="eastAsia"/>
          <w:snapToGrid/>
          <w:kern w:val="0"/>
          <w:sz w:val="21"/>
          <w:szCs w:val="22"/>
          <w:u w:val="single"/>
        </w:rPr>
        <w:t>から</w:t>
      </w:r>
      <w:r>
        <w:rPr>
          <w:rFonts w:ascii="Century" w:cs="MS UI Gothic" w:hint="eastAsia"/>
          <w:snapToGrid/>
          <w:kern w:val="0"/>
          <w:sz w:val="21"/>
          <w:szCs w:val="22"/>
          <w:u w:val="single"/>
        </w:rPr>
        <w:t>「</w:t>
      </w:r>
      <w:r w:rsidR="000416BD" w:rsidRPr="000416BD">
        <w:rPr>
          <w:rFonts w:ascii="Century" w:cs="MS UI Gothic" w:hint="eastAsia"/>
          <w:snapToGrid/>
          <w:kern w:val="0"/>
          <w:sz w:val="21"/>
          <w:szCs w:val="22"/>
          <w:u w:val="single"/>
        </w:rPr>
        <w:t>議案第６６号　専決処分の承認（飯塚市介護サービス事業等の人員、設備及び運営の基準等に関する条例の一部を改正する条例）</w:t>
      </w:r>
      <w:r w:rsidRPr="006C5E77">
        <w:rPr>
          <w:rFonts w:ascii="Century" w:cs="MS UI Gothic" w:hint="eastAsia"/>
          <w:snapToGrid/>
          <w:kern w:val="0"/>
          <w:sz w:val="21"/>
          <w:szCs w:val="22"/>
          <w:u w:val="single"/>
        </w:rPr>
        <w:t>」</w:t>
      </w:r>
      <w:r w:rsidR="000416BD" w:rsidRPr="006C5E77">
        <w:rPr>
          <w:rFonts w:ascii="Century" w:cs="MS UI Gothic" w:hint="eastAsia"/>
          <w:snapToGrid/>
          <w:kern w:val="0"/>
          <w:sz w:val="21"/>
          <w:szCs w:val="22"/>
          <w:u w:val="single"/>
        </w:rPr>
        <w:t>までの１１件</w:t>
      </w:r>
      <w:r w:rsidR="000416BD" w:rsidRPr="000416BD">
        <w:rPr>
          <w:rFonts w:ascii="Century" w:cs="MS UI Gothic" w:hint="eastAsia"/>
          <w:snapToGrid/>
          <w:kern w:val="0"/>
          <w:sz w:val="21"/>
          <w:szCs w:val="22"/>
        </w:rPr>
        <w:t>を一括議題といたします。提案理由の説明を求めます。副市長。</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副市長（梶原善充）</w:t>
      </w:r>
    </w:p>
    <w:p w:rsidR="003A4B64" w:rsidRDefault="003A4B64" w:rsidP="000A5010">
      <w:pPr>
        <w:autoSpaceDE w:val="0"/>
        <w:autoSpaceDN w:val="0"/>
        <w:adjustRightInd w:val="0"/>
        <w:ind w:firstLineChars="100" w:firstLine="226"/>
        <w:rPr>
          <w:rFonts w:ascii="Century" w:cs="MS UI Gothic"/>
          <w:snapToGrid/>
          <w:kern w:val="0"/>
          <w:sz w:val="21"/>
          <w:szCs w:val="22"/>
        </w:rPr>
      </w:pPr>
      <w:r>
        <w:rPr>
          <w:rFonts w:ascii="Century" w:cs="MS UI Gothic" w:hint="eastAsia"/>
          <w:snapToGrid/>
          <w:kern w:val="0"/>
          <w:sz w:val="21"/>
          <w:szCs w:val="22"/>
        </w:rPr>
        <w:t>ただいま上程されました議案のうち</w:t>
      </w:r>
      <w:r w:rsidR="00137506">
        <w:rPr>
          <w:rFonts w:ascii="Century" w:cs="MS UI Gothic" w:hint="eastAsia"/>
          <w:snapToGrid/>
          <w:kern w:val="0"/>
          <w:sz w:val="21"/>
          <w:szCs w:val="22"/>
        </w:rPr>
        <w:t>、</w:t>
      </w:r>
      <w:r w:rsidR="000416BD" w:rsidRPr="000416BD">
        <w:rPr>
          <w:rFonts w:ascii="Century" w:cs="MS UI Gothic" w:hint="eastAsia"/>
          <w:snapToGrid/>
          <w:kern w:val="0"/>
          <w:sz w:val="21"/>
          <w:szCs w:val="22"/>
        </w:rPr>
        <w:t>まず予算関連議案から提案理由の説明をいたします。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「議案第５６号　平成３０年度飯塚市一般会計補正予算（第１号）」につきましては、一般会計補正予算書によりご説明いたします。３ページをお願いいたします。第１条で、既定の予算に６億９１３９万６千円を追加いたしまして、歳入歳出予算の総額を６１４億８８３９万６千円にしようとするものでございます。今回の補正は、当初予算編成後に発生した事由により、早急に執行すべき事業に係る経費を補正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第２条</w:t>
      </w:r>
      <w:r w:rsidR="00FF473B">
        <w:rPr>
          <w:rFonts w:ascii="Century" w:cs="MS UI Gothic" w:hint="eastAsia"/>
          <w:snapToGrid/>
          <w:kern w:val="0"/>
          <w:sz w:val="21"/>
          <w:szCs w:val="22"/>
        </w:rPr>
        <w:t>、</w:t>
      </w:r>
      <w:r w:rsidRPr="000416BD">
        <w:rPr>
          <w:rFonts w:ascii="Century" w:cs="MS UI Gothic" w:hint="eastAsia"/>
          <w:snapToGrid/>
          <w:kern w:val="0"/>
          <w:sz w:val="21"/>
          <w:szCs w:val="22"/>
        </w:rPr>
        <w:t>繰越明許費の補正は、６ページをお願いいたします。第２表に記載していますように、私立保育所整備事業費補助金については、補助金交付決定に時間を要し、年度内の事業完了が見込めないため追加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第３条</w:t>
      </w:r>
      <w:r w:rsidR="00FF473B">
        <w:rPr>
          <w:rFonts w:ascii="Century" w:cs="MS UI Gothic" w:hint="eastAsia"/>
          <w:snapToGrid/>
          <w:kern w:val="0"/>
          <w:sz w:val="21"/>
          <w:szCs w:val="22"/>
        </w:rPr>
        <w:t>、</w:t>
      </w:r>
      <w:r w:rsidRPr="000416BD">
        <w:rPr>
          <w:rFonts w:ascii="Century" w:cs="MS UI Gothic" w:hint="eastAsia"/>
          <w:snapToGrid/>
          <w:kern w:val="0"/>
          <w:sz w:val="21"/>
          <w:szCs w:val="22"/>
        </w:rPr>
        <w:t>債務負担行為の補正は、同じく６ページをお願いいたします。第３表に記載していますように、子ども・子育て支援事業計画策定支援委託料については、債務が後年度にまたがりますので追加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第４条</w:t>
      </w:r>
      <w:r w:rsidR="00FF473B">
        <w:rPr>
          <w:rFonts w:ascii="Century" w:cs="MS UI Gothic" w:hint="eastAsia"/>
          <w:snapToGrid/>
          <w:kern w:val="0"/>
          <w:sz w:val="21"/>
          <w:szCs w:val="22"/>
        </w:rPr>
        <w:t>、</w:t>
      </w:r>
      <w:r w:rsidRPr="000416BD">
        <w:rPr>
          <w:rFonts w:ascii="Century" w:cs="MS UI Gothic" w:hint="eastAsia"/>
          <w:snapToGrid/>
          <w:kern w:val="0"/>
          <w:sz w:val="21"/>
          <w:szCs w:val="22"/>
        </w:rPr>
        <w:t>地方債の補正は、同じく６ページの第４表に記載していますように、保育所施設整備事業費及び道路橋りょう整備事業費を追加するものでございます。なお、内容の説明につきましては省略させていただき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続きまして、議案番号が飛びますが、議案第６２号の専決処分の承認につきましては、地方自治法第１７９条第１項の規定に基づき専決処分をしましたので、報告を行い、承認を求めるものでございます。平成３０年５月３１日専決と記載されている特別会計補正予算書によりご説明いたし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３ページをお願いいたします。</w:t>
      </w:r>
      <w:r w:rsidR="00F62847">
        <w:rPr>
          <w:rFonts w:ascii="Century" w:cs="MS UI Gothic" w:hint="eastAsia"/>
          <w:snapToGrid/>
          <w:kern w:val="0"/>
          <w:sz w:val="21"/>
          <w:szCs w:val="22"/>
        </w:rPr>
        <w:t>「</w:t>
      </w:r>
      <w:r w:rsidRPr="000416BD">
        <w:rPr>
          <w:rFonts w:ascii="Century" w:cs="MS UI Gothic" w:hint="eastAsia"/>
          <w:snapToGrid/>
          <w:kern w:val="0"/>
          <w:sz w:val="21"/>
          <w:szCs w:val="22"/>
        </w:rPr>
        <w:t>専決第２２号</w:t>
      </w:r>
      <w:r w:rsidR="003A4B64">
        <w:rPr>
          <w:rFonts w:ascii="Century" w:cs="MS UI Gothic" w:hint="eastAsia"/>
          <w:snapToGrid/>
          <w:kern w:val="0"/>
          <w:sz w:val="21"/>
          <w:szCs w:val="22"/>
        </w:rPr>
        <w:t xml:space="preserve">　</w:t>
      </w:r>
      <w:r w:rsidRPr="000416BD">
        <w:rPr>
          <w:rFonts w:ascii="Century" w:cs="MS UI Gothic" w:hint="eastAsia"/>
          <w:snapToGrid/>
          <w:kern w:val="0"/>
          <w:sz w:val="21"/>
          <w:szCs w:val="22"/>
        </w:rPr>
        <w:t>平成３０年度飯塚市小型自動車競走事業特別会計補正予算（第１号）</w:t>
      </w:r>
      <w:r w:rsidR="00F62847">
        <w:rPr>
          <w:rFonts w:ascii="Century" w:cs="MS UI Gothic" w:hint="eastAsia"/>
          <w:snapToGrid/>
          <w:kern w:val="0"/>
          <w:sz w:val="21"/>
          <w:szCs w:val="22"/>
        </w:rPr>
        <w:t>」</w:t>
      </w:r>
      <w:r w:rsidRPr="000416BD">
        <w:rPr>
          <w:rFonts w:ascii="Century" w:cs="MS UI Gothic" w:hint="eastAsia"/>
          <w:snapToGrid/>
          <w:kern w:val="0"/>
          <w:sz w:val="21"/>
          <w:szCs w:val="22"/>
        </w:rPr>
        <w:t>につきましては、第１条で、既定の予算に５２億６３９７万５千円を追加して、歳入歳出予算の総額を２１３億２１９８万３千円にしようとするものでございます。今回の専決処分は、平成</w:t>
      </w:r>
      <w:r w:rsidR="003A4B64">
        <w:rPr>
          <w:rFonts w:ascii="Century" w:cs="MS UI Gothic" w:hint="eastAsia"/>
          <w:snapToGrid/>
          <w:kern w:val="0"/>
          <w:sz w:val="21"/>
          <w:szCs w:val="22"/>
        </w:rPr>
        <w:t>２９</w:t>
      </w:r>
      <w:r w:rsidRPr="000416BD">
        <w:rPr>
          <w:rFonts w:ascii="Century" w:cs="MS UI Gothic" w:hint="eastAsia"/>
          <w:snapToGrid/>
          <w:kern w:val="0"/>
          <w:sz w:val="21"/>
          <w:szCs w:val="22"/>
        </w:rPr>
        <w:t>年度決算に伴う繰上充用に係る経費を補正するものでございます。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続きまして、予算関連以外の議案についてご説明いたします。議案書をお願いいたしま</w:t>
      </w:r>
      <w:r w:rsidRPr="000416BD">
        <w:rPr>
          <w:rFonts w:ascii="Century" w:cs="MS UI Gothic" w:hint="eastAsia"/>
          <w:snapToGrid/>
          <w:kern w:val="0"/>
          <w:sz w:val="21"/>
          <w:szCs w:val="22"/>
        </w:rPr>
        <w:lastRenderedPageBreak/>
        <w:t>す。３ページをお願いいたします。</w:t>
      </w:r>
      <w:r w:rsidR="00F62847">
        <w:rPr>
          <w:rFonts w:ascii="Century" w:cs="MS UI Gothic" w:hint="eastAsia"/>
          <w:snapToGrid/>
          <w:kern w:val="0"/>
          <w:sz w:val="21"/>
          <w:szCs w:val="22"/>
        </w:rPr>
        <w:t>「</w:t>
      </w:r>
      <w:r w:rsidRPr="000416BD">
        <w:rPr>
          <w:rFonts w:ascii="Century" w:cs="MS UI Gothic" w:hint="eastAsia"/>
          <w:snapToGrid/>
          <w:kern w:val="0"/>
          <w:sz w:val="21"/>
          <w:szCs w:val="22"/>
        </w:rPr>
        <w:t>議案第５７号</w:t>
      </w:r>
      <w:r w:rsidRPr="000416BD">
        <w:rPr>
          <w:rFonts w:ascii="Century" w:cs="MS UI Gothic" w:hint="eastAsia"/>
          <w:snapToGrid/>
          <w:kern w:val="0"/>
          <w:sz w:val="21"/>
          <w:szCs w:val="22"/>
        </w:rPr>
        <w:t xml:space="preserve"> </w:t>
      </w:r>
      <w:r w:rsidRPr="000416BD">
        <w:rPr>
          <w:rFonts w:ascii="Century" w:cs="MS UI Gothic" w:hint="eastAsia"/>
          <w:snapToGrid/>
          <w:kern w:val="0"/>
          <w:sz w:val="21"/>
          <w:szCs w:val="22"/>
        </w:rPr>
        <w:t>飯塚市税条例等の一部を改正する条例</w:t>
      </w:r>
      <w:r w:rsidR="00F62847">
        <w:rPr>
          <w:rFonts w:ascii="Century" w:cs="MS UI Gothic" w:hint="eastAsia"/>
          <w:snapToGrid/>
          <w:kern w:val="0"/>
          <w:sz w:val="21"/>
          <w:szCs w:val="22"/>
        </w:rPr>
        <w:t>」</w:t>
      </w:r>
      <w:r w:rsidRPr="000416BD">
        <w:rPr>
          <w:rFonts w:ascii="Century" w:cs="MS UI Gothic" w:hint="eastAsia"/>
          <w:snapToGrid/>
          <w:kern w:val="0"/>
          <w:sz w:val="21"/>
          <w:szCs w:val="22"/>
        </w:rPr>
        <w:t>につきましては、地方税法等の改正に伴うもので、主な内容としましては、市民税関係では、給与所得控除等の引</w:t>
      </w:r>
      <w:r w:rsidR="006C5E77">
        <w:rPr>
          <w:rFonts w:ascii="Century" w:cs="MS UI Gothic" w:hint="eastAsia"/>
          <w:snapToGrid/>
          <w:kern w:val="0"/>
          <w:sz w:val="21"/>
          <w:szCs w:val="22"/>
        </w:rPr>
        <w:t>き</w:t>
      </w:r>
      <w:r w:rsidRPr="000416BD">
        <w:rPr>
          <w:rFonts w:ascii="Century" w:cs="MS UI Gothic" w:hint="eastAsia"/>
          <w:snapToGrid/>
          <w:kern w:val="0"/>
          <w:sz w:val="21"/>
          <w:szCs w:val="22"/>
        </w:rPr>
        <w:t>下げ及び基礎控除を見直すものでございます。たばこ税関係では、税率の引</w:t>
      </w:r>
      <w:r w:rsidR="006C5E77">
        <w:rPr>
          <w:rFonts w:ascii="Century" w:cs="MS UI Gothic" w:hint="eastAsia"/>
          <w:snapToGrid/>
          <w:kern w:val="0"/>
          <w:sz w:val="21"/>
          <w:szCs w:val="22"/>
        </w:rPr>
        <w:t>き</w:t>
      </w:r>
      <w:r w:rsidRPr="000416BD">
        <w:rPr>
          <w:rFonts w:ascii="Century" w:cs="MS UI Gothic" w:hint="eastAsia"/>
          <w:snapToGrid/>
          <w:kern w:val="0"/>
          <w:sz w:val="21"/>
          <w:szCs w:val="22"/>
        </w:rPr>
        <w:t>上げ及び加熱式たばこの課税方式を見直すもの、また、固定資産税関係では、中小事業者等が新規取得する償却資産に係る固定資産税の課税標準の特例割合を規定するものでございます。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３４ページをお願いいたします。</w:t>
      </w:r>
      <w:r w:rsidR="00F62847">
        <w:rPr>
          <w:rFonts w:ascii="Century" w:cs="MS UI Gothic" w:hint="eastAsia"/>
          <w:snapToGrid/>
          <w:kern w:val="0"/>
          <w:sz w:val="21"/>
          <w:szCs w:val="22"/>
        </w:rPr>
        <w:t>「</w:t>
      </w:r>
      <w:r w:rsidRPr="000416BD">
        <w:rPr>
          <w:rFonts w:ascii="Century" w:cs="MS UI Gothic" w:hint="eastAsia"/>
          <w:snapToGrid/>
          <w:kern w:val="0"/>
          <w:sz w:val="21"/>
          <w:szCs w:val="22"/>
        </w:rPr>
        <w:t>議案第５８号</w:t>
      </w:r>
      <w:r w:rsidRPr="000416BD">
        <w:rPr>
          <w:rFonts w:ascii="Century" w:cs="MS UI Gothic" w:hint="eastAsia"/>
          <w:snapToGrid/>
          <w:kern w:val="0"/>
          <w:sz w:val="21"/>
          <w:szCs w:val="22"/>
        </w:rPr>
        <w:t xml:space="preserve"> </w:t>
      </w:r>
      <w:r w:rsidRPr="000416BD">
        <w:rPr>
          <w:rFonts w:ascii="Century" w:cs="MS UI Gothic" w:hint="eastAsia"/>
          <w:snapToGrid/>
          <w:kern w:val="0"/>
          <w:sz w:val="21"/>
          <w:szCs w:val="22"/>
        </w:rPr>
        <w:t>飯塚市介護保険条例の一部を改正する条例</w:t>
      </w:r>
      <w:r w:rsidR="00F62847">
        <w:rPr>
          <w:rFonts w:ascii="Century" w:cs="MS UI Gothic" w:hint="eastAsia"/>
          <w:snapToGrid/>
          <w:kern w:val="0"/>
          <w:sz w:val="21"/>
          <w:szCs w:val="22"/>
        </w:rPr>
        <w:t>」</w:t>
      </w:r>
      <w:r w:rsidRPr="000416BD">
        <w:rPr>
          <w:rFonts w:ascii="Century" w:cs="MS UI Gothic" w:hint="eastAsia"/>
          <w:snapToGrid/>
          <w:kern w:val="0"/>
          <w:sz w:val="21"/>
          <w:szCs w:val="22"/>
        </w:rPr>
        <w:t>につきましては、介護保険法及び介護保険法施行令の一部改正に伴い、合計所得金額の算定方法及び質問検査権の対象拡大に伴う罰則規定の整備等を行うものでございます。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３７ページをお願いいたします。</w:t>
      </w:r>
      <w:r w:rsidR="00F62847">
        <w:rPr>
          <w:rFonts w:ascii="Century" w:cs="MS UI Gothic" w:hint="eastAsia"/>
          <w:snapToGrid/>
          <w:kern w:val="0"/>
          <w:sz w:val="21"/>
          <w:szCs w:val="22"/>
        </w:rPr>
        <w:t>「</w:t>
      </w:r>
      <w:r w:rsidRPr="000416BD">
        <w:rPr>
          <w:rFonts w:ascii="Century" w:cs="MS UI Gothic" w:hint="eastAsia"/>
          <w:snapToGrid/>
          <w:kern w:val="0"/>
          <w:sz w:val="21"/>
          <w:szCs w:val="22"/>
        </w:rPr>
        <w:t>議案第５９号</w:t>
      </w:r>
      <w:r w:rsidRPr="000416BD">
        <w:rPr>
          <w:rFonts w:ascii="Century" w:cs="MS UI Gothic" w:hint="eastAsia"/>
          <w:snapToGrid/>
          <w:kern w:val="0"/>
          <w:sz w:val="21"/>
          <w:szCs w:val="22"/>
        </w:rPr>
        <w:t xml:space="preserve"> </w:t>
      </w:r>
      <w:r w:rsidRPr="000416BD">
        <w:rPr>
          <w:rFonts w:ascii="Century" w:cs="MS UI Gothic" w:hint="eastAsia"/>
          <w:snapToGrid/>
          <w:kern w:val="0"/>
          <w:sz w:val="21"/>
          <w:szCs w:val="22"/>
        </w:rPr>
        <w:t>飯塚市消費生活センター条例の一部を改正する条例」につきましては、平成３０年１０月１日から飯塚市消費生活センターの位置を新飯塚２０番３０号から吉原町６番１号に変更するものでございます。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３９ページをお願いいたします。「議案第６０号</w:t>
      </w:r>
      <w:r w:rsidRPr="000416BD">
        <w:rPr>
          <w:rFonts w:ascii="Century" w:cs="MS UI Gothic" w:hint="eastAsia"/>
          <w:snapToGrid/>
          <w:kern w:val="0"/>
          <w:sz w:val="21"/>
          <w:szCs w:val="22"/>
        </w:rPr>
        <w:t xml:space="preserve"> </w:t>
      </w:r>
      <w:r w:rsidRPr="000416BD">
        <w:rPr>
          <w:rFonts w:ascii="Century" w:cs="MS UI Gothic" w:hint="eastAsia"/>
          <w:snapToGrid/>
          <w:kern w:val="0"/>
          <w:sz w:val="21"/>
          <w:szCs w:val="22"/>
        </w:rPr>
        <w:t>福岡県後期高齢者医療広域連合規約の変更」につきましては、平成３０年１０月１日から筑紫郡那珂川町が那珂川市となることに伴い、規約を変更するものでございます。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４１ページをお願いいたします。「議案第６１号</w:t>
      </w:r>
      <w:r w:rsidRPr="000416BD">
        <w:rPr>
          <w:rFonts w:ascii="Century" w:cs="MS UI Gothic" w:hint="eastAsia"/>
          <w:snapToGrid/>
          <w:kern w:val="0"/>
          <w:sz w:val="21"/>
          <w:szCs w:val="22"/>
        </w:rPr>
        <w:t xml:space="preserve"> </w:t>
      </w:r>
      <w:r w:rsidRPr="000416BD">
        <w:rPr>
          <w:rFonts w:ascii="Century" w:cs="MS UI Gothic" w:hint="eastAsia"/>
          <w:snapToGrid/>
          <w:kern w:val="0"/>
          <w:sz w:val="21"/>
          <w:szCs w:val="22"/>
        </w:rPr>
        <w:t>市道路線の認定」につきましては、開発帰属、寄附採納、鎮西小中一貫校建設等に伴い、９路線を認定するものでございます。</w:t>
      </w:r>
    </w:p>
    <w:p w:rsidR="00F77A4A"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５１ページをお願いいたします。議案第６３号から第６６号の４件の「専決処分の承認」につきましては、地方自治法の規定に基づき専決処分をいたしましたので、報告を行い、承認を求め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「議案第６３号</w:t>
      </w:r>
      <w:r w:rsidRPr="000416BD">
        <w:rPr>
          <w:rFonts w:ascii="Century" w:cs="MS UI Gothic" w:hint="eastAsia"/>
          <w:snapToGrid/>
          <w:kern w:val="0"/>
          <w:sz w:val="21"/>
          <w:szCs w:val="22"/>
        </w:rPr>
        <w:t xml:space="preserve"> </w:t>
      </w:r>
      <w:r w:rsidRPr="000416BD">
        <w:rPr>
          <w:rFonts w:ascii="Century" w:cs="MS UI Gothic" w:hint="eastAsia"/>
          <w:snapToGrid/>
          <w:kern w:val="0"/>
          <w:sz w:val="21"/>
          <w:szCs w:val="22"/>
        </w:rPr>
        <w:t>飯塚市税条例の一部を改正する条例」につきましては、地方税法の改正に伴うもので、法人市民税については、控除の規定を追加し、固定資産税については、わがまち特例として規定された課税標準の特例割合等を整備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７２ページをお願いいたします。「議案第６４号</w:t>
      </w:r>
      <w:r w:rsidRPr="000416BD">
        <w:rPr>
          <w:rFonts w:ascii="Century" w:cs="MS UI Gothic" w:hint="eastAsia"/>
          <w:snapToGrid/>
          <w:kern w:val="0"/>
          <w:sz w:val="21"/>
          <w:szCs w:val="22"/>
        </w:rPr>
        <w:t xml:space="preserve"> </w:t>
      </w:r>
      <w:r w:rsidRPr="000416BD">
        <w:rPr>
          <w:rFonts w:ascii="Century" w:cs="MS UI Gothic" w:hint="eastAsia"/>
          <w:snapToGrid/>
          <w:kern w:val="0"/>
          <w:sz w:val="21"/>
          <w:szCs w:val="22"/>
        </w:rPr>
        <w:t>飯塚市国民健康保険税条例の一部を改正する条例」につきましては、地方税法施行令の改正に伴い、賦課限度額を医療保険分で４万円引</w:t>
      </w:r>
      <w:r w:rsidR="001F24FC">
        <w:rPr>
          <w:rFonts w:ascii="Century" w:cs="MS UI Gothic" w:hint="eastAsia"/>
          <w:snapToGrid/>
          <w:kern w:val="0"/>
          <w:sz w:val="21"/>
          <w:szCs w:val="22"/>
        </w:rPr>
        <w:t>き</w:t>
      </w:r>
      <w:r w:rsidRPr="000416BD">
        <w:rPr>
          <w:rFonts w:ascii="Century" w:cs="MS UI Gothic" w:hint="eastAsia"/>
          <w:snapToGrid/>
          <w:kern w:val="0"/>
          <w:sz w:val="21"/>
          <w:szCs w:val="22"/>
        </w:rPr>
        <w:t>上げるもの、及び均等割・平等割の減額対象範囲を拡大するものでございます。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７５ページをお願いいたします。「議案第６５号</w:t>
      </w:r>
      <w:r w:rsidRPr="000416BD">
        <w:rPr>
          <w:rFonts w:ascii="Century" w:cs="MS UI Gothic" w:hint="eastAsia"/>
          <w:snapToGrid/>
          <w:kern w:val="0"/>
          <w:sz w:val="21"/>
          <w:szCs w:val="22"/>
        </w:rPr>
        <w:t xml:space="preserve"> </w:t>
      </w:r>
      <w:r w:rsidRPr="000416BD">
        <w:rPr>
          <w:rFonts w:ascii="Century" w:cs="MS UI Gothic" w:hint="eastAsia"/>
          <w:snapToGrid/>
          <w:kern w:val="0"/>
          <w:sz w:val="21"/>
          <w:szCs w:val="22"/>
        </w:rPr>
        <w:t>飯塚市放課後児童健全育成事業の設備及び運営の基準に関する条例の一部を改正する条例」につきましては、放課後児童健全育成事業の設備及び運営に関する基準の改正に伴い、放課後児童支援員の資格要件の一部を改め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７８ページをお願いいたします。「議案第６６号</w:t>
      </w:r>
      <w:r w:rsidRPr="000416BD">
        <w:rPr>
          <w:rFonts w:ascii="Century" w:cs="MS UI Gothic" w:hint="eastAsia"/>
          <w:snapToGrid/>
          <w:kern w:val="0"/>
          <w:sz w:val="21"/>
          <w:szCs w:val="22"/>
        </w:rPr>
        <w:t xml:space="preserve"> </w:t>
      </w:r>
      <w:r w:rsidRPr="000416BD">
        <w:rPr>
          <w:rFonts w:ascii="Century" w:cs="MS UI Gothic" w:hint="eastAsia"/>
          <w:snapToGrid/>
          <w:kern w:val="0"/>
          <w:sz w:val="21"/>
          <w:szCs w:val="22"/>
        </w:rPr>
        <w:t>飯塚市介護サービス事業等の人員、設備及び運営の基準等に関する条例の一部を改正する条例」につきましては、介護保険法施行規則の一部改正に伴うもので、看護小規模多機能型居宅介護の指定を受けるための条件について、「医療法の許可を受けて診療所を開設している者」を追加するものでございます。</w:t>
      </w:r>
    </w:p>
    <w:p w:rsidR="000416BD" w:rsidRPr="000416BD"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以上、簡単ですが、提案理由の説明を終わります。</w:t>
      </w:r>
    </w:p>
    <w:p w:rsidR="000416BD" w:rsidRPr="000416BD" w:rsidRDefault="000416BD" w:rsidP="000A5010">
      <w:pPr>
        <w:autoSpaceDE w:val="0"/>
        <w:autoSpaceDN w:val="0"/>
        <w:adjustRightInd w:val="0"/>
        <w:rPr>
          <w:rFonts w:ascii="Century" w:hAnsi="Century" w:cs="Calibri"/>
          <w:snapToGrid/>
          <w:kern w:val="0"/>
          <w:sz w:val="21"/>
          <w:szCs w:val="22"/>
        </w:rPr>
      </w:pPr>
      <w:r w:rsidRPr="000416BD">
        <w:rPr>
          <w:rFonts w:ascii="Century" w:cs="Segoe UI Symbol" w:hint="eastAsia"/>
          <w:snapToGrid/>
          <w:kern w:val="0"/>
          <w:sz w:val="21"/>
          <w:szCs w:val="22"/>
        </w:rPr>
        <w:t>○</w:t>
      </w:r>
      <w:r w:rsidRPr="000416BD">
        <w:rPr>
          <w:rFonts w:ascii="Century" w:cs="MS UI Gothic" w:hint="eastAsia"/>
          <w:snapToGrid/>
          <w:kern w:val="0"/>
          <w:sz w:val="21"/>
          <w:szCs w:val="22"/>
        </w:rPr>
        <w:t>議長（藤浦誠一）</w:t>
      </w:r>
    </w:p>
    <w:p w:rsidR="003A4B64" w:rsidRDefault="000416BD" w:rsidP="000A5010">
      <w:pPr>
        <w:autoSpaceDE w:val="0"/>
        <w:autoSpaceDN w:val="0"/>
        <w:adjustRightInd w:val="0"/>
        <w:ind w:firstLineChars="100" w:firstLine="226"/>
        <w:rPr>
          <w:rFonts w:ascii="Century" w:cs="MS UI Gothic"/>
          <w:snapToGrid/>
          <w:kern w:val="0"/>
          <w:sz w:val="21"/>
          <w:szCs w:val="22"/>
        </w:rPr>
      </w:pPr>
      <w:r w:rsidRPr="000416BD">
        <w:rPr>
          <w:rFonts w:ascii="Century" w:cs="MS UI Gothic" w:hint="eastAsia"/>
          <w:snapToGrid/>
          <w:kern w:val="0"/>
          <w:sz w:val="21"/>
          <w:szCs w:val="22"/>
        </w:rPr>
        <w:t>提案理由の説明が終わりましたが、上程議案１１件に対する質疑は委員会付託に際して行いたいと思いますのでご了承願います。</w:t>
      </w:r>
    </w:p>
    <w:p w:rsidR="000416BD" w:rsidRPr="000416BD" w:rsidRDefault="000416BD" w:rsidP="000A5010">
      <w:pPr>
        <w:autoSpaceDE w:val="0"/>
        <w:autoSpaceDN w:val="0"/>
        <w:adjustRightInd w:val="0"/>
        <w:ind w:firstLineChars="100" w:firstLine="226"/>
        <w:rPr>
          <w:rFonts w:ascii="Century" w:hAnsi="Century" w:cs="Calibri"/>
          <w:snapToGrid/>
          <w:kern w:val="0"/>
          <w:sz w:val="21"/>
          <w:szCs w:val="22"/>
        </w:rPr>
      </w:pPr>
      <w:r w:rsidRPr="000416BD">
        <w:rPr>
          <w:rFonts w:ascii="Century" w:cs="MS UI Gothic" w:hint="eastAsia"/>
          <w:snapToGrid/>
          <w:kern w:val="0"/>
          <w:sz w:val="21"/>
          <w:szCs w:val="22"/>
        </w:rPr>
        <w:t>以上をもちまして</w:t>
      </w:r>
      <w:r w:rsidR="00FF473B">
        <w:rPr>
          <w:rFonts w:ascii="Century" w:cs="MS UI Gothic" w:hint="eastAsia"/>
          <w:snapToGrid/>
          <w:kern w:val="0"/>
          <w:sz w:val="21"/>
          <w:szCs w:val="22"/>
        </w:rPr>
        <w:t>、</w:t>
      </w:r>
      <w:r w:rsidRPr="000416BD">
        <w:rPr>
          <w:rFonts w:ascii="Century" w:cs="MS UI Gothic" w:hint="eastAsia"/>
          <w:snapToGrid/>
          <w:kern w:val="0"/>
          <w:sz w:val="21"/>
          <w:szCs w:val="22"/>
        </w:rPr>
        <w:t>本日の議事日程を</w:t>
      </w:r>
      <w:r w:rsidR="006C5E77">
        <w:rPr>
          <w:rFonts w:ascii="Century" w:cs="MS UI Gothic" w:hint="eastAsia"/>
          <w:snapToGrid/>
          <w:kern w:val="0"/>
          <w:sz w:val="21"/>
          <w:szCs w:val="22"/>
        </w:rPr>
        <w:t>全て</w:t>
      </w:r>
      <w:r w:rsidRPr="000416BD">
        <w:rPr>
          <w:rFonts w:ascii="Century" w:cs="MS UI Gothic" w:hint="eastAsia"/>
          <w:snapToGrid/>
          <w:kern w:val="0"/>
          <w:sz w:val="21"/>
          <w:szCs w:val="22"/>
        </w:rPr>
        <w:t>終了いたしましたので、本日はこれにて散会いたします。お疲れさまでした。</w:t>
      </w:r>
    </w:p>
    <w:p w:rsidR="000416BD" w:rsidRPr="000416BD" w:rsidRDefault="000416BD" w:rsidP="000A5010">
      <w:pPr>
        <w:autoSpaceDE w:val="0"/>
        <w:autoSpaceDN w:val="0"/>
        <w:adjustRightInd w:val="0"/>
        <w:rPr>
          <w:rFonts w:ascii="Century" w:hAnsi="Century" w:cs="MS UI Gothic"/>
          <w:snapToGrid/>
          <w:kern w:val="0"/>
          <w:sz w:val="21"/>
          <w:szCs w:val="22"/>
          <w:lang w:val="ja-JP"/>
        </w:rPr>
      </w:pPr>
    </w:p>
    <w:p w:rsidR="00F91E05" w:rsidRDefault="00F62847">
      <w:pPr>
        <w:jc w:val="center"/>
        <w:rPr>
          <w:sz w:val="21"/>
          <w:szCs w:val="21"/>
        </w:rPr>
      </w:pPr>
      <w:r>
        <w:rPr>
          <w:rFonts w:hint="eastAsia"/>
          <w:sz w:val="21"/>
          <w:szCs w:val="21"/>
        </w:rPr>
        <w:t>午前１０時５８</w:t>
      </w:r>
      <w:r w:rsidR="00160553">
        <w:rPr>
          <w:rFonts w:hint="eastAsia"/>
          <w:sz w:val="21"/>
          <w:szCs w:val="21"/>
        </w:rPr>
        <w:t>分　散会</w:t>
      </w:r>
    </w:p>
    <w:p w:rsidR="00F91E05" w:rsidRDefault="00F91E05" w:rsidP="000A5010">
      <w:pPr>
        <w:pStyle w:val="a3"/>
        <w:autoSpaceDE w:val="0"/>
        <w:autoSpaceDN w:val="0"/>
        <w:rPr>
          <w:sz w:val="21"/>
          <w:szCs w:val="21"/>
        </w:rPr>
        <w:sectPr w:rsidR="00F91E05">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C76BF8" w:rsidRPr="00C76BF8" w:rsidRDefault="00160553">
      <w:pPr>
        <w:widowControl/>
        <w:autoSpaceDE w:val="0"/>
        <w:autoSpaceDN w:val="0"/>
        <w:rPr>
          <w:rFonts w:cs="ＭＳ Ｐゴシック"/>
          <w:kern w:val="0"/>
        </w:rPr>
      </w:pPr>
      <w:r>
        <w:lastRenderedPageBreak/>
        <w:br w:type="page"/>
      </w:r>
      <w:r w:rsidR="00C76BF8" w:rsidRPr="00C76BF8">
        <w:rPr>
          <w:rFonts w:hAnsi="Century" w:hint="eastAsia"/>
          <w:snapToGrid/>
          <w:sz w:val="21"/>
          <w:szCs w:val="21"/>
        </w:rPr>
        <w:lastRenderedPageBreak/>
        <w:t>◎　出席及び欠席議員</w:t>
      </w:r>
    </w:p>
    <w:p w:rsidR="00C76BF8" w:rsidRPr="00C76BF8" w:rsidRDefault="00C76BF8" w:rsidP="00C76BF8">
      <w:pPr>
        <w:widowControl/>
        <w:autoSpaceDE w:val="0"/>
        <w:autoSpaceDN w:val="0"/>
        <w:rPr>
          <w:rFonts w:hAnsi="Century" w:cs="ＭＳ Ｐゴシック"/>
          <w:snapToGrid/>
          <w:kern w:val="0"/>
          <w:sz w:val="21"/>
          <w:szCs w:val="21"/>
        </w:rPr>
      </w:pPr>
    </w:p>
    <w:p w:rsidR="00C76BF8" w:rsidRPr="00C76BF8" w:rsidRDefault="00F62847" w:rsidP="000A5010">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２６</w:t>
      </w:r>
      <w:r w:rsidR="00C76BF8" w:rsidRPr="00C76BF8">
        <w:rPr>
          <w:rFonts w:hAnsi="Century" w:hint="eastAsia"/>
          <w:snapToGrid/>
          <w:sz w:val="21"/>
          <w:szCs w:val="21"/>
        </w:rPr>
        <w:t>名　）</w:t>
      </w:r>
    </w:p>
    <w:p w:rsidR="00C76BF8" w:rsidRPr="00C76BF8" w:rsidRDefault="00C76BF8" w:rsidP="00C76BF8">
      <w:pPr>
        <w:widowControl/>
        <w:autoSpaceDE w:val="0"/>
        <w:autoSpaceDN w:val="0"/>
        <w:rPr>
          <w:rFonts w:hAnsi="Century"/>
          <w:snapToGrid/>
          <w:sz w:val="21"/>
          <w:szCs w:val="21"/>
        </w:rPr>
      </w:pPr>
    </w:p>
    <w:p w:rsidR="00C76BF8" w:rsidRPr="00C76BF8" w:rsidRDefault="00C76BF8" w:rsidP="00C76BF8">
      <w:pPr>
        <w:widowControl/>
        <w:autoSpaceDE w:val="0"/>
        <w:autoSpaceDN w:val="0"/>
        <w:ind w:leftChars="400" w:left="810"/>
        <w:rPr>
          <w:rFonts w:hAnsi="Century"/>
          <w:snapToGrid/>
          <w:sz w:val="21"/>
          <w:szCs w:val="21"/>
        </w:rPr>
      </w:pPr>
      <w:r w:rsidRPr="00C76BF8">
        <w:rPr>
          <w:rFonts w:hAnsi="Century" w:hint="eastAsia"/>
          <w:snapToGrid/>
          <w:sz w:val="21"/>
          <w:szCs w:val="21"/>
        </w:rPr>
        <w:t>１番　　藤　浦　誠　一</w:t>
      </w:r>
    </w:p>
    <w:p w:rsidR="00C76BF8" w:rsidRPr="00C76BF8" w:rsidRDefault="00C76BF8" w:rsidP="00C76BF8">
      <w:pPr>
        <w:widowControl/>
        <w:autoSpaceDE w:val="0"/>
        <w:autoSpaceDN w:val="0"/>
        <w:ind w:leftChars="400" w:left="810"/>
        <w:rPr>
          <w:rFonts w:hAnsi="Century"/>
          <w:snapToGrid/>
          <w:sz w:val="21"/>
          <w:szCs w:val="21"/>
        </w:rPr>
      </w:pPr>
    </w:p>
    <w:p w:rsidR="00C76BF8" w:rsidRPr="00C76BF8" w:rsidRDefault="00C76BF8" w:rsidP="00C76BF8">
      <w:pPr>
        <w:widowControl/>
        <w:autoSpaceDE w:val="0"/>
        <w:autoSpaceDN w:val="0"/>
        <w:ind w:leftChars="400" w:left="810"/>
        <w:rPr>
          <w:rFonts w:hAnsi="Century"/>
          <w:snapToGrid/>
          <w:sz w:val="21"/>
          <w:szCs w:val="21"/>
        </w:rPr>
      </w:pPr>
      <w:r w:rsidRPr="00C76BF8">
        <w:rPr>
          <w:rFonts w:hAnsi="Century" w:hint="eastAsia"/>
          <w:snapToGrid/>
          <w:sz w:val="21"/>
          <w:szCs w:val="21"/>
        </w:rPr>
        <w:t>２番　　佐　藤　清　和</w:t>
      </w:r>
    </w:p>
    <w:p w:rsidR="00C76BF8" w:rsidRPr="00C76BF8" w:rsidRDefault="00C76BF8" w:rsidP="00C76BF8">
      <w:pPr>
        <w:widowControl/>
        <w:autoSpaceDE w:val="0"/>
        <w:autoSpaceDN w:val="0"/>
        <w:ind w:leftChars="400" w:left="810"/>
        <w:rPr>
          <w:rFonts w:hAnsi="Century"/>
          <w:snapToGrid/>
          <w:sz w:val="21"/>
          <w:szCs w:val="21"/>
        </w:rPr>
      </w:pPr>
    </w:p>
    <w:p w:rsidR="00C76BF8" w:rsidRPr="00C76BF8" w:rsidRDefault="00C76BF8" w:rsidP="00C76BF8">
      <w:pPr>
        <w:widowControl/>
        <w:autoSpaceDE w:val="0"/>
        <w:autoSpaceDN w:val="0"/>
        <w:ind w:leftChars="400" w:left="810"/>
        <w:rPr>
          <w:rFonts w:hAnsi="Century"/>
          <w:snapToGrid/>
          <w:sz w:val="21"/>
          <w:szCs w:val="21"/>
        </w:rPr>
      </w:pPr>
      <w:r w:rsidRPr="00C76BF8">
        <w:rPr>
          <w:rFonts w:hAnsi="Century" w:hint="eastAsia"/>
          <w:snapToGrid/>
          <w:sz w:val="21"/>
          <w:szCs w:val="21"/>
        </w:rPr>
        <w:t>３番　　瀬　戸　　　光</w:t>
      </w:r>
    </w:p>
    <w:p w:rsidR="00C76BF8" w:rsidRPr="00C76BF8" w:rsidRDefault="00C76BF8" w:rsidP="00C76BF8">
      <w:pPr>
        <w:widowControl/>
        <w:autoSpaceDE w:val="0"/>
        <w:autoSpaceDN w:val="0"/>
        <w:ind w:leftChars="400" w:left="810"/>
        <w:rPr>
          <w:rFonts w:hAnsi="Century"/>
          <w:snapToGrid/>
          <w:sz w:val="21"/>
          <w:szCs w:val="21"/>
        </w:rPr>
      </w:pPr>
    </w:p>
    <w:p w:rsidR="00C76BF8" w:rsidRPr="00C76BF8" w:rsidRDefault="00C76BF8" w:rsidP="00C76BF8">
      <w:pPr>
        <w:widowControl/>
        <w:autoSpaceDE w:val="0"/>
        <w:autoSpaceDN w:val="0"/>
        <w:ind w:leftChars="400" w:left="810"/>
        <w:rPr>
          <w:rFonts w:hAnsi="Century"/>
          <w:snapToGrid/>
          <w:sz w:val="21"/>
          <w:szCs w:val="21"/>
        </w:rPr>
      </w:pPr>
      <w:r w:rsidRPr="00C76BF8">
        <w:rPr>
          <w:rFonts w:hAnsi="Century" w:hint="eastAsia"/>
          <w:snapToGrid/>
          <w:sz w:val="21"/>
          <w:szCs w:val="21"/>
        </w:rPr>
        <w:t>４番　　兼　本　芳　雄</w:t>
      </w:r>
    </w:p>
    <w:p w:rsidR="00C76BF8" w:rsidRPr="00C76BF8" w:rsidRDefault="00C76BF8" w:rsidP="00C76BF8">
      <w:pPr>
        <w:widowControl/>
        <w:autoSpaceDE w:val="0"/>
        <w:autoSpaceDN w:val="0"/>
        <w:ind w:leftChars="400" w:left="810"/>
        <w:rPr>
          <w:rFonts w:hAnsi="Century"/>
          <w:snapToGrid/>
          <w:sz w:val="21"/>
          <w:szCs w:val="21"/>
        </w:rPr>
      </w:pPr>
    </w:p>
    <w:p w:rsidR="00C76BF8" w:rsidRPr="00C76BF8" w:rsidRDefault="00C76BF8" w:rsidP="00C76BF8">
      <w:pPr>
        <w:widowControl/>
        <w:autoSpaceDE w:val="0"/>
        <w:autoSpaceDN w:val="0"/>
        <w:ind w:leftChars="400" w:left="810"/>
        <w:rPr>
          <w:rFonts w:hAnsi="Century"/>
          <w:snapToGrid/>
          <w:sz w:val="21"/>
          <w:szCs w:val="21"/>
        </w:rPr>
      </w:pPr>
      <w:r w:rsidRPr="00C76BF8">
        <w:rPr>
          <w:rFonts w:hAnsi="Century" w:hint="eastAsia"/>
          <w:snapToGrid/>
          <w:sz w:val="21"/>
          <w:szCs w:val="21"/>
        </w:rPr>
        <w:t>５番　　光　根　正　宣</w:t>
      </w:r>
    </w:p>
    <w:p w:rsidR="00C76BF8" w:rsidRPr="00C76BF8" w:rsidRDefault="00C76BF8" w:rsidP="00C76BF8">
      <w:pPr>
        <w:widowControl/>
        <w:autoSpaceDE w:val="0"/>
        <w:autoSpaceDN w:val="0"/>
        <w:ind w:leftChars="400" w:left="810"/>
        <w:rPr>
          <w:rFonts w:hAnsi="Century"/>
          <w:snapToGrid/>
          <w:sz w:val="21"/>
          <w:szCs w:val="21"/>
        </w:rPr>
      </w:pPr>
    </w:p>
    <w:p w:rsidR="00C76BF8" w:rsidRPr="00C76BF8" w:rsidRDefault="00C76BF8" w:rsidP="00C76BF8">
      <w:pPr>
        <w:widowControl/>
        <w:autoSpaceDE w:val="0"/>
        <w:autoSpaceDN w:val="0"/>
        <w:ind w:leftChars="400" w:left="810"/>
        <w:rPr>
          <w:rFonts w:hAnsi="Century"/>
          <w:snapToGrid/>
          <w:sz w:val="21"/>
          <w:szCs w:val="21"/>
        </w:rPr>
      </w:pPr>
      <w:r w:rsidRPr="00C76BF8">
        <w:rPr>
          <w:rFonts w:hAnsi="Century" w:hint="eastAsia"/>
          <w:snapToGrid/>
          <w:sz w:val="21"/>
          <w:szCs w:val="21"/>
        </w:rPr>
        <w:t>６番　　奥　山　亮　一</w:t>
      </w:r>
    </w:p>
    <w:p w:rsidR="00C76BF8" w:rsidRPr="00C76BF8" w:rsidRDefault="00C76BF8" w:rsidP="00C76BF8">
      <w:pPr>
        <w:widowControl/>
        <w:autoSpaceDE w:val="0"/>
        <w:autoSpaceDN w:val="0"/>
        <w:ind w:leftChars="400" w:left="810"/>
        <w:rPr>
          <w:rFonts w:hAnsi="Century"/>
          <w:snapToGrid/>
          <w:sz w:val="21"/>
          <w:szCs w:val="21"/>
        </w:rPr>
      </w:pPr>
    </w:p>
    <w:p w:rsidR="00C76BF8" w:rsidRPr="00C76BF8" w:rsidRDefault="00C76BF8" w:rsidP="00C76BF8">
      <w:pPr>
        <w:widowControl/>
        <w:autoSpaceDE w:val="0"/>
        <w:autoSpaceDN w:val="0"/>
        <w:ind w:leftChars="400" w:left="810"/>
        <w:rPr>
          <w:rFonts w:hAnsi="Century"/>
          <w:snapToGrid/>
          <w:sz w:val="21"/>
          <w:szCs w:val="21"/>
        </w:rPr>
      </w:pPr>
      <w:r w:rsidRPr="00C76BF8">
        <w:rPr>
          <w:rFonts w:hAnsi="Century" w:hint="eastAsia"/>
          <w:snapToGrid/>
          <w:sz w:val="21"/>
          <w:szCs w:val="21"/>
        </w:rPr>
        <w:t>７番　　川　上　直　喜</w:t>
      </w:r>
    </w:p>
    <w:p w:rsidR="00C76BF8" w:rsidRPr="00C76BF8" w:rsidRDefault="00C76BF8" w:rsidP="00C76BF8">
      <w:pPr>
        <w:widowControl/>
        <w:autoSpaceDE w:val="0"/>
        <w:autoSpaceDN w:val="0"/>
        <w:ind w:leftChars="400" w:left="810"/>
        <w:rPr>
          <w:rFonts w:hAnsi="Century"/>
          <w:snapToGrid/>
          <w:sz w:val="21"/>
          <w:szCs w:val="21"/>
        </w:rPr>
      </w:pPr>
    </w:p>
    <w:p w:rsidR="00C76BF8" w:rsidRPr="00C76BF8" w:rsidRDefault="00C76BF8" w:rsidP="00C76BF8">
      <w:pPr>
        <w:widowControl/>
        <w:autoSpaceDE w:val="0"/>
        <w:autoSpaceDN w:val="0"/>
        <w:ind w:leftChars="400" w:left="810"/>
        <w:rPr>
          <w:rFonts w:hAnsi="Century"/>
          <w:snapToGrid/>
          <w:sz w:val="21"/>
          <w:szCs w:val="21"/>
        </w:rPr>
      </w:pPr>
      <w:r w:rsidRPr="00C76BF8">
        <w:rPr>
          <w:rFonts w:hAnsi="Century" w:hint="eastAsia"/>
          <w:snapToGrid/>
          <w:sz w:val="21"/>
          <w:szCs w:val="21"/>
        </w:rPr>
        <w:t>９番　　明　石　哲　也</w:t>
      </w:r>
    </w:p>
    <w:p w:rsidR="00C76BF8" w:rsidRPr="00C76BF8" w:rsidRDefault="00C76BF8" w:rsidP="00C76BF8">
      <w:pPr>
        <w:widowControl/>
        <w:autoSpaceDE w:val="0"/>
        <w:autoSpaceDN w:val="0"/>
        <w:ind w:leftChars="400" w:left="810"/>
        <w:rPr>
          <w:rFonts w:hAnsi="Century"/>
          <w:snapToGrid/>
          <w:sz w:val="21"/>
          <w:szCs w:val="21"/>
        </w:rPr>
      </w:pPr>
    </w:p>
    <w:p w:rsidR="00C76BF8" w:rsidRPr="00C76BF8" w:rsidRDefault="00C76BF8" w:rsidP="00C76BF8">
      <w:pPr>
        <w:widowControl/>
        <w:autoSpaceDE w:val="0"/>
        <w:autoSpaceDN w:val="0"/>
        <w:ind w:firstLineChars="299" w:firstLine="635"/>
        <w:rPr>
          <w:rFonts w:hAnsi="Century"/>
          <w:snapToGrid/>
          <w:sz w:val="21"/>
          <w:szCs w:val="21"/>
        </w:rPr>
      </w:pPr>
      <w:r w:rsidRPr="00C76BF8">
        <w:rPr>
          <w:rFonts w:hAnsi="Century" w:hint="eastAsia"/>
          <w:snapToGrid/>
          <w:sz w:val="21"/>
          <w:szCs w:val="21"/>
        </w:rPr>
        <w:t>１０番　　秀　村　長　利</w:t>
      </w:r>
    </w:p>
    <w:p w:rsidR="00C76BF8" w:rsidRPr="00C76BF8" w:rsidRDefault="00C76BF8" w:rsidP="00C76BF8">
      <w:pPr>
        <w:widowControl/>
        <w:autoSpaceDE w:val="0"/>
        <w:autoSpaceDN w:val="0"/>
        <w:ind w:leftChars="400" w:left="810"/>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１１番　　永　末　雄　大</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１２番　　田　中　裕　二</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１３番　　守　光　博　正</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１４番　　江　口　　　徹</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１５番　　梶　原　健　一</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351B33" w:rsidRPr="00C76BF8" w:rsidRDefault="00351B33" w:rsidP="00351B33">
      <w:pPr>
        <w:widowControl/>
        <w:autoSpaceDE w:val="0"/>
        <w:autoSpaceDN w:val="0"/>
        <w:ind w:firstLineChars="300" w:firstLine="638"/>
        <w:rPr>
          <w:rFonts w:hAnsi="Century"/>
          <w:snapToGrid/>
          <w:sz w:val="21"/>
          <w:szCs w:val="21"/>
        </w:rPr>
      </w:pPr>
      <w:r>
        <w:rPr>
          <w:rFonts w:hAnsi="Century" w:hint="eastAsia"/>
          <w:snapToGrid/>
          <w:sz w:val="21"/>
          <w:szCs w:val="21"/>
        </w:rPr>
        <w:t xml:space="preserve">　（　欠席議員　　１</w:t>
      </w:r>
      <w:r w:rsidRPr="00C76BF8">
        <w:rPr>
          <w:rFonts w:hAnsi="Century" w:hint="eastAsia"/>
          <w:snapToGrid/>
          <w:sz w:val="21"/>
          <w:szCs w:val="21"/>
        </w:rPr>
        <w:t>名　）</w:t>
      </w:r>
    </w:p>
    <w:p w:rsidR="00C76BF8" w:rsidRPr="00C76BF8" w:rsidRDefault="00C76BF8" w:rsidP="00C76BF8">
      <w:pPr>
        <w:widowControl/>
        <w:autoSpaceDE w:val="0"/>
        <w:autoSpaceDN w:val="0"/>
        <w:ind w:leftChars="300" w:left="608"/>
        <w:rPr>
          <w:rFonts w:hAnsi="Century"/>
          <w:snapToGrid/>
          <w:sz w:val="21"/>
          <w:szCs w:val="21"/>
        </w:rPr>
      </w:pPr>
    </w:p>
    <w:p w:rsidR="00C76BF8" w:rsidRPr="00351B33" w:rsidRDefault="00351B33" w:rsidP="00C76BF8">
      <w:pPr>
        <w:widowControl/>
        <w:autoSpaceDE w:val="0"/>
        <w:autoSpaceDN w:val="0"/>
        <w:ind w:leftChars="300" w:left="608"/>
        <w:rPr>
          <w:rFonts w:hAnsi="Century"/>
          <w:snapToGrid/>
          <w:sz w:val="21"/>
          <w:szCs w:val="21"/>
        </w:rPr>
      </w:pPr>
      <w:r>
        <w:rPr>
          <w:rFonts w:hAnsi="Century" w:hint="eastAsia"/>
          <w:snapToGrid/>
          <w:sz w:val="21"/>
          <w:szCs w:val="21"/>
        </w:rPr>
        <w:t>２８番　　平　山　　　悟</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F62847">
      <w:pPr>
        <w:widowControl/>
        <w:autoSpaceDE w:val="0"/>
        <w:autoSpaceDN w:val="0"/>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１６番　　吉　田　健　一</w:t>
      </w:r>
    </w:p>
    <w:p w:rsidR="00C76BF8" w:rsidRPr="00C76BF8" w:rsidRDefault="00C76BF8" w:rsidP="00C76BF8">
      <w:pPr>
        <w:widowControl/>
        <w:autoSpaceDE w:val="0"/>
        <w:autoSpaceDN w:val="0"/>
        <w:ind w:leftChars="300" w:left="608"/>
        <w:rPr>
          <w:rFonts w:hAnsi="Century" w:cs="ＭＳ Ｐゴシック"/>
          <w:snapToGrid/>
          <w:kern w:val="0"/>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１７番　　福　永　隆　一</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１８番　　城　丸　秀　髙</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１９番　　松　延　隆　俊</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２０番　　上　野　伸　五</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２１番　　田　中　博　文</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r w:rsidRPr="00C76BF8">
        <w:rPr>
          <w:rFonts w:hAnsi="Century" w:hint="eastAsia"/>
          <w:snapToGrid/>
          <w:sz w:val="21"/>
          <w:szCs w:val="21"/>
        </w:rPr>
        <w:t>２２番　　鯉　川　信　二</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rPr>
          <w:rFonts w:hAnsi="Century"/>
          <w:snapToGrid/>
          <w:sz w:val="21"/>
          <w:szCs w:val="21"/>
        </w:rPr>
      </w:pPr>
      <w:r w:rsidRPr="00C76BF8">
        <w:rPr>
          <w:rFonts w:hAnsi="Century" w:hint="eastAsia"/>
          <w:snapToGrid/>
          <w:sz w:val="21"/>
          <w:szCs w:val="21"/>
        </w:rPr>
        <w:t xml:space="preserve">　　　２３番　　古　本　俊　克</w:t>
      </w:r>
    </w:p>
    <w:p w:rsidR="00C76BF8" w:rsidRPr="00C76BF8" w:rsidRDefault="00C76BF8" w:rsidP="00C76BF8">
      <w:pPr>
        <w:rPr>
          <w:rFonts w:hAnsi="Century"/>
          <w:snapToGrid/>
          <w:sz w:val="21"/>
          <w:szCs w:val="21"/>
        </w:rPr>
      </w:pPr>
    </w:p>
    <w:p w:rsidR="00C76BF8" w:rsidRPr="00C76BF8" w:rsidRDefault="00C76BF8" w:rsidP="00C76BF8">
      <w:pPr>
        <w:widowControl/>
        <w:autoSpaceDE w:val="0"/>
        <w:autoSpaceDN w:val="0"/>
        <w:ind w:firstLineChars="300" w:firstLine="638"/>
        <w:rPr>
          <w:rFonts w:hAnsi="Century"/>
          <w:snapToGrid/>
          <w:sz w:val="21"/>
          <w:szCs w:val="21"/>
        </w:rPr>
      </w:pPr>
      <w:r w:rsidRPr="00C76BF8">
        <w:rPr>
          <w:rFonts w:hAnsi="Century" w:hint="eastAsia"/>
          <w:snapToGrid/>
          <w:sz w:val="21"/>
          <w:szCs w:val="21"/>
        </w:rPr>
        <w:t>２４番　　森　山　元　昭</w:t>
      </w:r>
    </w:p>
    <w:p w:rsidR="00C76BF8" w:rsidRPr="00C76BF8" w:rsidRDefault="00C76BF8" w:rsidP="00C76BF8">
      <w:pPr>
        <w:widowControl/>
        <w:autoSpaceDE w:val="0"/>
        <w:autoSpaceDN w:val="0"/>
        <w:rPr>
          <w:rFonts w:hAnsi="Century"/>
          <w:snapToGrid/>
          <w:sz w:val="21"/>
          <w:szCs w:val="21"/>
        </w:rPr>
      </w:pPr>
      <w:r w:rsidRPr="00C76BF8">
        <w:rPr>
          <w:rFonts w:hAnsi="Century" w:hint="eastAsia"/>
          <w:snapToGrid/>
          <w:sz w:val="21"/>
          <w:szCs w:val="21"/>
        </w:rPr>
        <w:t xml:space="preserve">　　　</w:t>
      </w:r>
    </w:p>
    <w:p w:rsidR="00C76BF8" w:rsidRPr="00C76BF8" w:rsidRDefault="00C76BF8" w:rsidP="00C76BF8">
      <w:pPr>
        <w:widowControl/>
        <w:autoSpaceDE w:val="0"/>
        <w:autoSpaceDN w:val="0"/>
        <w:ind w:firstLineChars="300" w:firstLine="638"/>
        <w:rPr>
          <w:rFonts w:hAnsi="Century"/>
          <w:snapToGrid/>
          <w:sz w:val="21"/>
          <w:szCs w:val="21"/>
        </w:rPr>
      </w:pPr>
      <w:r w:rsidRPr="00C76BF8">
        <w:rPr>
          <w:rFonts w:hAnsi="Century" w:hint="eastAsia"/>
          <w:snapToGrid/>
          <w:sz w:val="21"/>
          <w:szCs w:val="21"/>
        </w:rPr>
        <w:t>２５番　　勝　田　　　靖</w:t>
      </w:r>
    </w:p>
    <w:p w:rsidR="00C76BF8" w:rsidRPr="00C76BF8" w:rsidRDefault="00C76BF8" w:rsidP="00C76BF8">
      <w:pPr>
        <w:widowControl/>
        <w:autoSpaceDE w:val="0"/>
        <w:autoSpaceDN w:val="0"/>
        <w:rPr>
          <w:rFonts w:hAnsi="Century"/>
          <w:snapToGrid/>
          <w:sz w:val="21"/>
          <w:szCs w:val="21"/>
        </w:rPr>
      </w:pPr>
      <w:r w:rsidRPr="00C76BF8">
        <w:rPr>
          <w:rFonts w:hAnsi="Century" w:hint="eastAsia"/>
          <w:snapToGrid/>
          <w:sz w:val="21"/>
          <w:szCs w:val="21"/>
        </w:rPr>
        <w:t xml:space="preserve">　　　</w:t>
      </w:r>
    </w:p>
    <w:p w:rsidR="00C76BF8" w:rsidRPr="00C76BF8" w:rsidRDefault="00C76BF8" w:rsidP="00C76BF8">
      <w:pPr>
        <w:widowControl/>
        <w:autoSpaceDE w:val="0"/>
        <w:autoSpaceDN w:val="0"/>
        <w:ind w:firstLineChars="300" w:firstLine="638"/>
        <w:rPr>
          <w:rFonts w:hAnsi="Century"/>
          <w:snapToGrid/>
          <w:sz w:val="21"/>
          <w:szCs w:val="21"/>
        </w:rPr>
      </w:pPr>
      <w:r w:rsidRPr="00C76BF8">
        <w:rPr>
          <w:rFonts w:hAnsi="Century" w:hint="eastAsia"/>
          <w:snapToGrid/>
          <w:sz w:val="21"/>
          <w:szCs w:val="21"/>
        </w:rPr>
        <w:t>２６番　　道　祖　　　満</w:t>
      </w:r>
    </w:p>
    <w:p w:rsidR="00C76BF8" w:rsidRPr="00C76BF8" w:rsidRDefault="00C76BF8" w:rsidP="00C76BF8">
      <w:pPr>
        <w:widowControl/>
        <w:autoSpaceDE w:val="0"/>
        <w:autoSpaceDN w:val="0"/>
        <w:rPr>
          <w:rFonts w:hAnsi="Century"/>
          <w:snapToGrid/>
          <w:sz w:val="21"/>
          <w:szCs w:val="21"/>
        </w:rPr>
      </w:pPr>
      <w:r w:rsidRPr="00C76BF8">
        <w:rPr>
          <w:rFonts w:hAnsi="Century" w:hint="eastAsia"/>
          <w:snapToGrid/>
          <w:sz w:val="21"/>
          <w:szCs w:val="21"/>
        </w:rPr>
        <w:t xml:space="preserve">　　　</w:t>
      </w:r>
    </w:p>
    <w:p w:rsidR="00C76BF8" w:rsidRPr="00C76BF8" w:rsidRDefault="00C76BF8" w:rsidP="00C76BF8">
      <w:pPr>
        <w:widowControl/>
        <w:autoSpaceDE w:val="0"/>
        <w:autoSpaceDN w:val="0"/>
        <w:ind w:firstLineChars="300" w:firstLine="638"/>
        <w:rPr>
          <w:rFonts w:hAnsi="Century"/>
          <w:snapToGrid/>
          <w:sz w:val="21"/>
          <w:szCs w:val="21"/>
        </w:rPr>
      </w:pPr>
      <w:r w:rsidRPr="00C76BF8">
        <w:rPr>
          <w:rFonts w:hAnsi="Century" w:hint="eastAsia"/>
          <w:snapToGrid/>
          <w:sz w:val="21"/>
          <w:szCs w:val="21"/>
        </w:rPr>
        <w:t>２７番　　坂　平　末　雄</w:t>
      </w:r>
    </w:p>
    <w:p w:rsidR="00C76BF8" w:rsidRPr="00C76BF8" w:rsidRDefault="00C76BF8" w:rsidP="00C76BF8">
      <w:pPr>
        <w:widowControl/>
        <w:autoSpaceDE w:val="0"/>
        <w:autoSpaceDN w:val="0"/>
        <w:rPr>
          <w:rFonts w:hAnsi="Century"/>
          <w:snapToGrid/>
          <w:sz w:val="21"/>
          <w:szCs w:val="21"/>
        </w:rPr>
      </w:pPr>
      <w:r w:rsidRPr="00C76BF8">
        <w:rPr>
          <w:rFonts w:hAnsi="Century" w:hint="eastAsia"/>
          <w:snapToGrid/>
          <w:sz w:val="21"/>
          <w:szCs w:val="21"/>
        </w:rPr>
        <w:t xml:space="preserve">　　　</w:t>
      </w:r>
    </w:p>
    <w:p w:rsidR="00C76BF8" w:rsidRPr="00C76BF8" w:rsidRDefault="00C76BF8" w:rsidP="00C76BF8">
      <w:pPr>
        <w:widowControl/>
        <w:autoSpaceDE w:val="0"/>
        <w:autoSpaceDN w:val="0"/>
        <w:ind w:firstLineChars="300" w:firstLine="63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cs="ＭＳ Ｐゴシック"/>
          <w:snapToGrid/>
          <w:kern w:val="0"/>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highlight w:val="yellow"/>
        </w:rPr>
      </w:pPr>
    </w:p>
    <w:p w:rsidR="00C76BF8" w:rsidRPr="00C76BF8" w:rsidRDefault="00C76BF8" w:rsidP="00C76BF8">
      <w:pPr>
        <w:widowControl/>
        <w:autoSpaceDE w:val="0"/>
        <w:autoSpaceDN w:val="0"/>
        <w:ind w:leftChars="300" w:left="608"/>
        <w:rPr>
          <w:rFonts w:hAnsi="Century"/>
          <w:snapToGrid/>
          <w:sz w:val="21"/>
          <w:szCs w:val="21"/>
          <w:highlight w:val="yellow"/>
        </w:rPr>
      </w:pPr>
    </w:p>
    <w:p w:rsidR="00C76BF8" w:rsidRPr="00C76BF8" w:rsidRDefault="00C76BF8" w:rsidP="00C76BF8">
      <w:pPr>
        <w:widowControl/>
        <w:autoSpaceDE w:val="0"/>
        <w:autoSpaceDN w:val="0"/>
        <w:ind w:leftChars="300" w:left="608"/>
        <w:rPr>
          <w:rFonts w:hAnsi="Century"/>
          <w:snapToGrid/>
          <w:sz w:val="21"/>
          <w:szCs w:val="21"/>
          <w:highlight w:val="yellow"/>
        </w:rPr>
      </w:pPr>
    </w:p>
    <w:p w:rsidR="00C76BF8" w:rsidRPr="00C76BF8" w:rsidRDefault="00C76BF8" w:rsidP="00C76BF8">
      <w:pPr>
        <w:autoSpaceDE w:val="0"/>
        <w:autoSpaceDN w:val="0"/>
        <w:rPr>
          <w:rFonts w:hAnsi="Century"/>
          <w:snapToGrid/>
          <w:sz w:val="21"/>
          <w:szCs w:val="21"/>
        </w:rPr>
      </w:pPr>
      <w:r w:rsidRPr="00C76BF8">
        <w:rPr>
          <w:rFonts w:hAnsi="Century"/>
          <w:snapToGrid/>
          <w:sz w:val="21"/>
          <w:szCs w:val="21"/>
        </w:rPr>
        <w:br w:type="page"/>
      </w:r>
      <w:r w:rsidRPr="00C76BF8">
        <w:rPr>
          <w:rFonts w:hAnsi="Century" w:hint="eastAsia"/>
          <w:snapToGrid/>
          <w:sz w:val="21"/>
          <w:szCs w:val="21"/>
        </w:rPr>
        <w:lastRenderedPageBreak/>
        <w:t>◎　職務のため出席した議会事務局職員</w:t>
      </w:r>
    </w:p>
    <w:p w:rsidR="00C76BF8" w:rsidRPr="00C76BF8" w:rsidRDefault="00C76BF8" w:rsidP="00C76BF8">
      <w:pPr>
        <w:autoSpaceDE w:val="0"/>
        <w:autoSpaceDN w:val="0"/>
        <w:rPr>
          <w:rFonts w:hAnsi="Century"/>
          <w:snapToGrid/>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16"/>
          <w:kern w:val="0"/>
          <w:sz w:val="21"/>
          <w:szCs w:val="21"/>
          <w:fitText w:val="1415" w:id="1726238986"/>
        </w:rPr>
        <w:t>議会事務局</w:t>
      </w:r>
      <w:r w:rsidRPr="00C76BF8">
        <w:rPr>
          <w:rFonts w:hAnsi="Century" w:hint="eastAsia"/>
          <w:snapToGrid/>
          <w:spacing w:val="-2"/>
          <w:kern w:val="0"/>
          <w:sz w:val="21"/>
          <w:szCs w:val="21"/>
          <w:fitText w:val="1415" w:id="1726238986"/>
        </w:rPr>
        <w:t>長</w:t>
      </w:r>
      <w:r w:rsidRPr="00C76BF8">
        <w:rPr>
          <w:rFonts w:hAnsi="Century"/>
          <w:snapToGrid/>
          <w:kern w:val="0"/>
          <w:sz w:val="21"/>
          <w:szCs w:val="21"/>
        </w:rPr>
        <w:t xml:space="preserve">　　</w:t>
      </w:r>
      <w:r w:rsidR="00913AD7">
        <w:rPr>
          <w:rFonts w:hAnsi="Century" w:hint="eastAsia"/>
          <w:snapToGrid/>
          <w:kern w:val="0"/>
          <w:sz w:val="21"/>
          <w:szCs w:val="21"/>
        </w:rPr>
        <w:t>井　桁　政　則</w:t>
      </w: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w w:val="96"/>
          <w:kern w:val="0"/>
          <w:sz w:val="21"/>
          <w:szCs w:val="21"/>
          <w:fitText w:val="1414" w:id="1726238987"/>
        </w:rPr>
        <w:t>議会事務局次</w:t>
      </w:r>
      <w:r w:rsidRPr="00C76BF8">
        <w:rPr>
          <w:rFonts w:hAnsi="Century" w:hint="eastAsia"/>
          <w:snapToGrid/>
          <w:spacing w:val="6"/>
          <w:w w:val="96"/>
          <w:kern w:val="0"/>
          <w:sz w:val="21"/>
          <w:szCs w:val="21"/>
          <w:fitText w:val="1414" w:id="1726238987"/>
        </w:rPr>
        <w:t>長</w:t>
      </w:r>
      <w:r w:rsidRPr="00C76BF8">
        <w:rPr>
          <w:rFonts w:hAnsi="Century"/>
          <w:snapToGrid/>
          <w:kern w:val="0"/>
          <w:sz w:val="21"/>
          <w:szCs w:val="21"/>
        </w:rPr>
        <w:t xml:space="preserve">　　</w:t>
      </w:r>
      <w:r w:rsidRPr="00C76BF8">
        <w:rPr>
          <w:rFonts w:hAnsi="Century" w:hint="eastAsia"/>
          <w:snapToGrid/>
          <w:kern w:val="0"/>
          <w:sz w:val="21"/>
          <w:szCs w:val="21"/>
        </w:rPr>
        <w:t>許　斐　博　史</w:t>
      </w: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16"/>
          <w:kern w:val="0"/>
          <w:sz w:val="21"/>
          <w:szCs w:val="21"/>
          <w:fitText w:val="1415" w:id="1726238988"/>
        </w:rPr>
        <w:t>議事総務係</w:t>
      </w:r>
      <w:r w:rsidRPr="00C76BF8">
        <w:rPr>
          <w:rFonts w:hAnsi="Century" w:hint="eastAsia"/>
          <w:snapToGrid/>
          <w:spacing w:val="-2"/>
          <w:kern w:val="0"/>
          <w:sz w:val="21"/>
          <w:szCs w:val="21"/>
          <w:fitText w:val="1415" w:id="1726238988"/>
        </w:rPr>
        <w:t>長</w:t>
      </w:r>
      <w:r w:rsidRPr="00C76BF8">
        <w:rPr>
          <w:rFonts w:hAnsi="Century"/>
          <w:snapToGrid/>
          <w:kern w:val="0"/>
          <w:sz w:val="21"/>
          <w:szCs w:val="21"/>
        </w:rPr>
        <w:t xml:space="preserve">　　</w:t>
      </w:r>
      <w:r w:rsidRPr="00C76BF8">
        <w:rPr>
          <w:rFonts w:hAnsi="Century" w:hint="eastAsia"/>
          <w:snapToGrid/>
          <w:kern w:val="0"/>
          <w:sz w:val="21"/>
          <w:szCs w:val="21"/>
        </w:rPr>
        <w:t>岩　熊　一　昌</w:t>
      </w: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497"/>
          <w:kern w:val="0"/>
          <w:sz w:val="21"/>
          <w:szCs w:val="21"/>
          <w:fitText w:val="1415" w:id="1726238989"/>
        </w:rPr>
        <w:t>書</w:t>
      </w:r>
      <w:r w:rsidRPr="00C76BF8">
        <w:rPr>
          <w:rFonts w:hAnsi="Century" w:hint="eastAsia"/>
          <w:snapToGrid/>
          <w:kern w:val="0"/>
          <w:sz w:val="21"/>
          <w:szCs w:val="21"/>
          <w:fitText w:val="1415" w:id="1726238989"/>
        </w:rPr>
        <w:t>記</w:t>
      </w:r>
      <w:r w:rsidRPr="00C76BF8">
        <w:rPr>
          <w:rFonts w:hAnsi="Century"/>
          <w:snapToGrid/>
          <w:kern w:val="0"/>
          <w:sz w:val="21"/>
          <w:szCs w:val="21"/>
        </w:rPr>
        <w:t xml:space="preserve">　　</w:t>
      </w:r>
      <w:r w:rsidRPr="00C76BF8">
        <w:rPr>
          <w:rFonts w:hAnsi="Century" w:hint="eastAsia"/>
          <w:snapToGrid/>
          <w:kern w:val="0"/>
          <w:sz w:val="21"/>
          <w:szCs w:val="21"/>
        </w:rPr>
        <w:t>山　本　恭　平</w:t>
      </w: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widowControl/>
        <w:autoSpaceDE w:val="0"/>
        <w:autoSpaceDN w:val="0"/>
        <w:ind w:leftChars="300" w:left="608"/>
        <w:rPr>
          <w:rFonts w:hAnsi="Century"/>
          <w:snapToGrid/>
          <w:sz w:val="21"/>
          <w:szCs w:val="21"/>
        </w:rPr>
      </w:pP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16"/>
          <w:kern w:val="0"/>
          <w:sz w:val="21"/>
          <w:szCs w:val="21"/>
          <w:fitText w:val="1415" w:id="1726238990"/>
        </w:rPr>
        <w:t>議事調査係</w:t>
      </w:r>
      <w:r w:rsidRPr="00C76BF8">
        <w:rPr>
          <w:rFonts w:hAnsi="Century" w:hint="eastAsia"/>
          <w:snapToGrid/>
          <w:spacing w:val="-2"/>
          <w:kern w:val="0"/>
          <w:sz w:val="21"/>
          <w:szCs w:val="21"/>
          <w:fitText w:val="1415" w:id="1726238990"/>
        </w:rPr>
        <w:t>長</w:t>
      </w:r>
      <w:r w:rsidRPr="00C76BF8">
        <w:rPr>
          <w:rFonts w:hAnsi="Century"/>
          <w:snapToGrid/>
          <w:kern w:val="0"/>
          <w:sz w:val="21"/>
          <w:szCs w:val="21"/>
        </w:rPr>
        <w:t xml:space="preserve">　　</w:t>
      </w:r>
      <w:r w:rsidRPr="00C76BF8">
        <w:rPr>
          <w:rFonts w:hAnsi="Century" w:hint="eastAsia"/>
          <w:snapToGrid/>
          <w:kern w:val="0"/>
          <w:sz w:val="21"/>
          <w:szCs w:val="21"/>
        </w:rPr>
        <w:t>太　田　智　広</w:t>
      </w: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497"/>
          <w:kern w:val="0"/>
          <w:sz w:val="21"/>
          <w:szCs w:val="21"/>
          <w:fitText w:val="1415" w:id="1726238991"/>
        </w:rPr>
        <w:t>書</w:t>
      </w:r>
      <w:r w:rsidRPr="00C76BF8">
        <w:rPr>
          <w:rFonts w:hAnsi="Century" w:hint="eastAsia"/>
          <w:snapToGrid/>
          <w:kern w:val="0"/>
          <w:sz w:val="21"/>
          <w:szCs w:val="21"/>
          <w:fitText w:val="1415" w:id="1726238991"/>
        </w:rPr>
        <w:t>記</w:t>
      </w:r>
      <w:r w:rsidRPr="00C76BF8">
        <w:rPr>
          <w:rFonts w:hAnsi="Century"/>
          <w:snapToGrid/>
          <w:kern w:val="0"/>
          <w:sz w:val="21"/>
          <w:szCs w:val="21"/>
        </w:rPr>
        <w:t xml:space="preserve">　　</w:t>
      </w:r>
      <w:r w:rsidR="00382122" w:rsidRPr="00C76BF8">
        <w:rPr>
          <w:rFonts w:hAnsi="Century" w:hint="eastAsia"/>
          <w:snapToGrid/>
          <w:kern w:val="0"/>
          <w:sz w:val="21"/>
          <w:szCs w:val="21"/>
        </w:rPr>
        <w:t>伊　藤　拓　也</w:t>
      </w: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rPr>
          <w:rFonts w:hAnsi="Century"/>
          <w:snapToGrid/>
          <w:spacing w:val="102"/>
          <w:kern w:val="0"/>
          <w:sz w:val="21"/>
          <w:szCs w:val="21"/>
        </w:rPr>
      </w:pPr>
      <w:r w:rsidRPr="00C76BF8">
        <w:rPr>
          <w:rFonts w:hAnsi="Century" w:hint="eastAsia"/>
          <w:snapToGrid/>
          <w:spacing w:val="497"/>
          <w:kern w:val="0"/>
          <w:sz w:val="21"/>
          <w:szCs w:val="21"/>
          <w:fitText w:val="1415" w:id="1726238992"/>
        </w:rPr>
        <w:t>書</w:t>
      </w:r>
      <w:r w:rsidRPr="00C76BF8">
        <w:rPr>
          <w:rFonts w:hAnsi="Century" w:hint="eastAsia"/>
          <w:snapToGrid/>
          <w:kern w:val="0"/>
          <w:sz w:val="21"/>
          <w:szCs w:val="21"/>
          <w:fitText w:val="1415" w:id="1726238992"/>
        </w:rPr>
        <w:t>記</w:t>
      </w:r>
      <w:r w:rsidRPr="00C76BF8">
        <w:rPr>
          <w:rFonts w:hAnsi="Century"/>
          <w:snapToGrid/>
          <w:kern w:val="0"/>
          <w:sz w:val="21"/>
          <w:szCs w:val="21"/>
        </w:rPr>
        <w:t xml:space="preserve">　　</w:t>
      </w:r>
      <w:r w:rsidR="00382122">
        <w:rPr>
          <w:rFonts w:hAnsi="Century" w:hint="eastAsia"/>
          <w:snapToGrid/>
          <w:kern w:val="0"/>
          <w:sz w:val="21"/>
          <w:szCs w:val="21"/>
        </w:rPr>
        <w:t>今　住　武　史</w:t>
      </w:r>
    </w:p>
    <w:p w:rsidR="00C76BF8" w:rsidRPr="00C76BF8" w:rsidRDefault="00C76BF8" w:rsidP="00C76BF8">
      <w:pPr>
        <w:autoSpaceDE w:val="0"/>
        <w:autoSpaceDN w:val="0"/>
        <w:ind w:leftChars="200" w:left="405"/>
        <w:rPr>
          <w:rFonts w:hAnsi="Century"/>
          <w:snapToGrid/>
          <w:spacing w:val="102"/>
          <w:kern w:val="0"/>
          <w:sz w:val="21"/>
          <w:szCs w:val="21"/>
        </w:rPr>
      </w:pPr>
    </w:p>
    <w:p w:rsidR="00C76BF8" w:rsidRPr="00C76BF8" w:rsidRDefault="00C76BF8" w:rsidP="00C76BF8">
      <w:pPr>
        <w:autoSpaceDE w:val="0"/>
        <w:autoSpaceDN w:val="0"/>
        <w:ind w:leftChars="200" w:left="405"/>
        <w:rPr>
          <w:rFonts w:hAnsi="Century"/>
          <w:snapToGrid/>
          <w:kern w:val="0"/>
          <w:sz w:val="21"/>
          <w:szCs w:val="21"/>
        </w:rPr>
        <w:sectPr w:rsidR="00C76BF8" w:rsidRPr="00C76BF8" w:rsidSect="00C76BF8">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C76BF8" w:rsidRPr="00C76BF8" w:rsidRDefault="00C76BF8" w:rsidP="00C76BF8">
      <w:pPr>
        <w:autoSpaceDE w:val="0"/>
        <w:autoSpaceDN w:val="0"/>
        <w:ind w:leftChars="200" w:left="405"/>
        <w:rPr>
          <w:rFonts w:hAnsi="Century"/>
          <w:snapToGrid/>
          <w:kern w:val="0"/>
          <w:sz w:val="21"/>
          <w:szCs w:val="21"/>
          <w:highlight w:val="yellow"/>
        </w:rPr>
        <w:sectPr w:rsidR="00C76BF8" w:rsidRPr="00C76BF8">
          <w:type w:val="continuous"/>
          <w:pgSz w:w="11907" w:h="16840" w:code="9"/>
          <w:pgMar w:top="1134" w:right="1701" w:bottom="1134" w:left="1701" w:header="680" w:footer="680" w:gutter="0"/>
          <w:pgNumType w:fmt="decimalFullWidth"/>
          <w:cols w:num="2" w:space="425"/>
          <w:docGrid w:type="linesAndChars" w:linePitch="323" w:charSpace="512"/>
        </w:sectPr>
      </w:pPr>
    </w:p>
    <w:p w:rsidR="00C76BF8" w:rsidRPr="00C76BF8" w:rsidRDefault="00C76BF8" w:rsidP="00C76BF8">
      <w:pPr>
        <w:autoSpaceDE w:val="0"/>
        <w:autoSpaceDN w:val="0"/>
        <w:rPr>
          <w:rFonts w:hAnsi="Century"/>
          <w:snapToGrid/>
          <w:kern w:val="0"/>
          <w:sz w:val="21"/>
          <w:szCs w:val="21"/>
        </w:rPr>
      </w:pPr>
      <w:r w:rsidRPr="00C76BF8">
        <w:rPr>
          <w:rFonts w:hAnsi="Century" w:hint="eastAsia"/>
          <w:snapToGrid/>
          <w:kern w:val="0"/>
          <w:sz w:val="21"/>
          <w:szCs w:val="21"/>
        </w:rPr>
        <w:lastRenderedPageBreak/>
        <w:t>◎　説明のため出席した者</w:t>
      </w: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jc w:val="left"/>
        <w:rPr>
          <w:rFonts w:hAnsi="Century"/>
          <w:snapToGrid/>
          <w:kern w:val="0"/>
          <w:sz w:val="21"/>
          <w:szCs w:val="21"/>
        </w:rPr>
      </w:pPr>
      <w:r w:rsidRPr="00C76BF8">
        <w:rPr>
          <w:rFonts w:hAnsi="Century" w:hint="eastAsia"/>
          <w:snapToGrid/>
          <w:spacing w:val="536"/>
          <w:kern w:val="0"/>
          <w:sz w:val="21"/>
          <w:szCs w:val="21"/>
          <w:fitText w:val="1491" w:id="1726238976"/>
        </w:rPr>
        <w:t>市</w:t>
      </w:r>
      <w:r w:rsidRPr="00C76BF8">
        <w:rPr>
          <w:rFonts w:hAnsi="Century" w:hint="eastAsia"/>
          <w:snapToGrid/>
          <w:kern w:val="0"/>
          <w:sz w:val="21"/>
          <w:szCs w:val="21"/>
          <w:fitText w:val="1491" w:id="1726238976"/>
        </w:rPr>
        <w:t>長</w:t>
      </w:r>
      <w:r w:rsidRPr="00C76BF8">
        <w:rPr>
          <w:rFonts w:hAnsi="Century"/>
          <w:snapToGrid/>
          <w:kern w:val="0"/>
          <w:sz w:val="21"/>
          <w:szCs w:val="21"/>
        </w:rPr>
        <w:t xml:space="preserve">　　</w:t>
      </w:r>
      <w:r w:rsidRPr="00C76BF8">
        <w:rPr>
          <w:rFonts w:hAnsi="Century" w:hint="eastAsia"/>
          <w:snapToGrid/>
          <w:kern w:val="0"/>
          <w:sz w:val="21"/>
          <w:szCs w:val="21"/>
        </w:rPr>
        <w:t>片　峯　　　誠</w:t>
      </w:r>
    </w:p>
    <w:p w:rsidR="00C76BF8" w:rsidRPr="00C76BF8" w:rsidRDefault="00C76BF8" w:rsidP="00C76BF8">
      <w:pPr>
        <w:autoSpaceDE w:val="0"/>
        <w:autoSpaceDN w:val="0"/>
        <w:ind w:leftChars="200" w:left="405"/>
        <w:rPr>
          <w:rFonts w:hAnsi="Century"/>
          <w:snapToGrid/>
          <w:color w:val="FF0000"/>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215"/>
          <w:kern w:val="0"/>
          <w:sz w:val="21"/>
          <w:szCs w:val="21"/>
          <w:fitText w:val="1491" w:id="1726238977"/>
        </w:rPr>
        <w:t>副市</w:t>
      </w:r>
      <w:r w:rsidRPr="00C76BF8">
        <w:rPr>
          <w:rFonts w:hAnsi="Century" w:hint="eastAsia"/>
          <w:snapToGrid/>
          <w:kern w:val="0"/>
          <w:sz w:val="21"/>
          <w:szCs w:val="21"/>
          <w:fitText w:val="1491" w:id="1726238977"/>
        </w:rPr>
        <w:t>長</w:t>
      </w:r>
      <w:r w:rsidRPr="00C76BF8">
        <w:rPr>
          <w:rFonts w:hAnsi="Century" w:hint="eastAsia"/>
          <w:snapToGrid/>
          <w:kern w:val="0"/>
          <w:sz w:val="21"/>
          <w:szCs w:val="21"/>
        </w:rPr>
        <w:t xml:space="preserve">　　梶　原　善　充</w:t>
      </w:r>
    </w:p>
    <w:p w:rsidR="00C76BF8" w:rsidRPr="00C76BF8" w:rsidRDefault="00C76BF8" w:rsidP="00C76BF8">
      <w:pPr>
        <w:autoSpaceDE w:val="0"/>
        <w:autoSpaceDN w:val="0"/>
        <w:ind w:leftChars="209" w:left="423"/>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215"/>
          <w:kern w:val="0"/>
          <w:sz w:val="21"/>
          <w:szCs w:val="21"/>
          <w:fitText w:val="1491" w:id="1726238978"/>
        </w:rPr>
        <w:t>教育</w:t>
      </w:r>
      <w:r w:rsidRPr="00C76BF8">
        <w:rPr>
          <w:rFonts w:hAnsi="Century" w:hint="eastAsia"/>
          <w:snapToGrid/>
          <w:kern w:val="0"/>
          <w:sz w:val="21"/>
          <w:szCs w:val="21"/>
          <w:fitText w:val="1491" w:id="1726238978"/>
        </w:rPr>
        <w:t>長</w:t>
      </w:r>
      <w:r w:rsidRPr="00C76BF8">
        <w:rPr>
          <w:rFonts w:hAnsi="Century" w:hint="eastAsia"/>
          <w:snapToGrid/>
          <w:kern w:val="0"/>
          <w:sz w:val="21"/>
          <w:szCs w:val="21"/>
        </w:rPr>
        <w:t xml:space="preserve">　　西　　　大　輔</w:t>
      </w:r>
    </w:p>
    <w:p w:rsidR="00C76BF8" w:rsidRPr="00C76BF8" w:rsidRDefault="00C76BF8" w:rsidP="00C76BF8">
      <w:pPr>
        <w:autoSpaceDE w:val="0"/>
        <w:autoSpaceDN w:val="0"/>
        <w:ind w:leftChars="209" w:left="423"/>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55"/>
          <w:kern w:val="0"/>
          <w:sz w:val="21"/>
          <w:szCs w:val="21"/>
          <w:fitText w:val="1491" w:id="1726238979"/>
        </w:rPr>
        <w:t>企業管理</w:t>
      </w:r>
      <w:r w:rsidRPr="00C76BF8">
        <w:rPr>
          <w:rFonts w:hAnsi="Century" w:hint="eastAsia"/>
          <w:snapToGrid/>
          <w:kern w:val="0"/>
          <w:sz w:val="21"/>
          <w:szCs w:val="21"/>
          <w:fitText w:val="1491" w:id="1726238979"/>
        </w:rPr>
        <w:t>者</w:t>
      </w:r>
      <w:r w:rsidRPr="00C76BF8">
        <w:rPr>
          <w:rFonts w:hAnsi="Century" w:hint="eastAsia"/>
          <w:snapToGrid/>
          <w:kern w:val="0"/>
          <w:sz w:val="21"/>
          <w:szCs w:val="21"/>
        </w:rPr>
        <w:t xml:space="preserve">　　石　田　愼　二</w:t>
      </w:r>
    </w:p>
    <w:p w:rsidR="00C76BF8" w:rsidRPr="00C76BF8" w:rsidRDefault="00C76BF8" w:rsidP="00C76BF8">
      <w:pPr>
        <w:autoSpaceDE w:val="0"/>
        <w:autoSpaceDN w:val="0"/>
        <w:ind w:leftChars="209" w:left="423"/>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482D69">
        <w:rPr>
          <w:rFonts w:hAnsi="Century" w:hint="eastAsia"/>
          <w:snapToGrid/>
          <w:spacing w:val="109"/>
          <w:kern w:val="0"/>
          <w:sz w:val="21"/>
          <w:szCs w:val="21"/>
          <w:fitText w:val="1491" w:id="1726238980"/>
        </w:rPr>
        <w:t>総務部</w:t>
      </w:r>
      <w:r w:rsidRPr="00482D69">
        <w:rPr>
          <w:rFonts w:hAnsi="Century" w:hint="eastAsia"/>
          <w:snapToGrid/>
          <w:spacing w:val="-1"/>
          <w:kern w:val="0"/>
          <w:sz w:val="21"/>
          <w:szCs w:val="21"/>
          <w:fitText w:val="1491" w:id="1726238980"/>
        </w:rPr>
        <w:t>長</w:t>
      </w:r>
      <w:r w:rsidRPr="00C76BF8">
        <w:rPr>
          <w:rFonts w:hAnsi="Century"/>
          <w:snapToGrid/>
          <w:kern w:val="0"/>
          <w:sz w:val="21"/>
          <w:szCs w:val="21"/>
        </w:rPr>
        <w:t xml:space="preserve">　　</w:t>
      </w:r>
      <w:r w:rsidRPr="00C76BF8">
        <w:rPr>
          <w:rFonts w:hAnsi="Century" w:hint="eastAsia"/>
          <w:snapToGrid/>
          <w:kern w:val="0"/>
          <w:sz w:val="21"/>
          <w:szCs w:val="21"/>
        </w:rPr>
        <w:t>安　永　明　人</w:t>
      </w:r>
    </w:p>
    <w:p w:rsidR="00C76BF8" w:rsidRPr="00C76BF8" w:rsidRDefault="00C76BF8" w:rsidP="00C76BF8">
      <w:pPr>
        <w:autoSpaceDE w:val="0"/>
        <w:autoSpaceDN w:val="0"/>
        <w:ind w:leftChars="200" w:left="405"/>
        <w:rPr>
          <w:rFonts w:hAnsi="Century"/>
          <w:snapToGrid/>
          <w:color w:val="FF0000"/>
          <w:kern w:val="0"/>
          <w:sz w:val="21"/>
          <w:szCs w:val="21"/>
        </w:rPr>
      </w:pPr>
    </w:p>
    <w:p w:rsidR="00C76BF8" w:rsidRPr="00C76BF8" w:rsidRDefault="00C76BF8" w:rsidP="00364C61">
      <w:pPr>
        <w:autoSpaceDE w:val="0"/>
        <w:autoSpaceDN w:val="0"/>
        <w:ind w:leftChars="200" w:left="405"/>
        <w:rPr>
          <w:rFonts w:hAnsi="Century"/>
          <w:snapToGrid/>
          <w:kern w:val="0"/>
          <w:sz w:val="21"/>
          <w:szCs w:val="21"/>
        </w:rPr>
      </w:pPr>
      <w:r w:rsidRPr="00C76BF8">
        <w:rPr>
          <w:rFonts w:hAnsi="Century" w:hint="eastAsia"/>
          <w:snapToGrid/>
          <w:spacing w:val="23"/>
          <w:kern w:val="0"/>
          <w:sz w:val="21"/>
          <w:szCs w:val="21"/>
          <w:fitText w:val="1491" w:id="1726238981"/>
        </w:rPr>
        <w:t>行政経営部</w:t>
      </w:r>
      <w:r w:rsidRPr="00C76BF8">
        <w:rPr>
          <w:rFonts w:hAnsi="Century" w:hint="eastAsia"/>
          <w:snapToGrid/>
          <w:spacing w:val="1"/>
          <w:kern w:val="0"/>
          <w:sz w:val="21"/>
          <w:szCs w:val="21"/>
          <w:fitText w:val="1491" w:id="1726238981"/>
        </w:rPr>
        <w:t>長</w:t>
      </w:r>
      <w:r w:rsidRPr="00C76BF8">
        <w:rPr>
          <w:rFonts w:hAnsi="Century"/>
          <w:snapToGrid/>
          <w:kern w:val="0"/>
          <w:sz w:val="21"/>
          <w:szCs w:val="21"/>
        </w:rPr>
        <w:t xml:space="preserve">　　</w:t>
      </w:r>
      <w:r w:rsidRPr="00C76BF8">
        <w:rPr>
          <w:rFonts w:hAnsi="Century" w:hint="eastAsia"/>
          <w:snapToGrid/>
          <w:kern w:val="0"/>
          <w:sz w:val="21"/>
          <w:szCs w:val="21"/>
        </w:rPr>
        <w:t>倉　智　　　敦</w:t>
      </w:r>
    </w:p>
    <w:p w:rsidR="00C76BF8" w:rsidRPr="00C76BF8" w:rsidRDefault="00C76BF8" w:rsidP="00C76BF8">
      <w:pPr>
        <w:autoSpaceDE w:val="0"/>
        <w:autoSpaceDN w:val="0"/>
        <w:ind w:leftChars="200" w:left="405"/>
        <w:rPr>
          <w:rFonts w:hAnsi="Century"/>
          <w:snapToGrid/>
          <w:color w:val="FF0000"/>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23"/>
          <w:kern w:val="0"/>
          <w:sz w:val="21"/>
          <w:szCs w:val="21"/>
          <w:fitText w:val="1491" w:id="1726238983"/>
        </w:rPr>
        <w:t>市民協働部</w:t>
      </w:r>
      <w:r w:rsidRPr="00C76BF8">
        <w:rPr>
          <w:rFonts w:hAnsi="Century" w:hint="eastAsia"/>
          <w:snapToGrid/>
          <w:spacing w:val="1"/>
          <w:kern w:val="0"/>
          <w:sz w:val="21"/>
          <w:szCs w:val="21"/>
          <w:fitText w:val="1491" w:id="1726238983"/>
        </w:rPr>
        <w:t>長</w:t>
      </w:r>
      <w:r w:rsidRPr="00C76BF8">
        <w:rPr>
          <w:rFonts w:hAnsi="Century"/>
          <w:snapToGrid/>
          <w:kern w:val="0"/>
          <w:sz w:val="21"/>
          <w:szCs w:val="21"/>
        </w:rPr>
        <w:t xml:space="preserve">　　</w:t>
      </w:r>
      <w:r w:rsidRPr="00C76BF8">
        <w:rPr>
          <w:rFonts w:hAnsi="Century" w:hint="eastAsia"/>
          <w:snapToGrid/>
          <w:kern w:val="0"/>
          <w:sz w:val="21"/>
          <w:szCs w:val="21"/>
        </w:rPr>
        <w:t>森　口　幹　男</w:t>
      </w:r>
    </w:p>
    <w:p w:rsidR="00C76BF8" w:rsidRPr="00C76BF8" w:rsidRDefault="00C76BF8" w:rsidP="00C76BF8">
      <w:pPr>
        <w:autoSpaceDE w:val="0"/>
        <w:autoSpaceDN w:val="0"/>
        <w:ind w:leftChars="200" w:left="405"/>
        <w:rPr>
          <w:rFonts w:hAnsi="Century"/>
          <w:snapToGrid/>
          <w:color w:val="FF0000"/>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23"/>
          <w:kern w:val="0"/>
          <w:sz w:val="21"/>
          <w:szCs w:val="21"/>
          <w:fitText w:val="1491" w:id="1726238984"/>
        </w:rPr>
        <w:t>市民環境部</w:t>
      </w:r>
      <w:r w:rsidRPr="00C76BF8">
        <w:rPr>
          <w:rFonts w:hAnsi="Century" w:hint="eastAsia"/>
          <w:snapToGrid/>
          <w:spacing w:val="1"/>
          <w:kern w:val="0"/>
          <w:sz w:val="21"/>
          <w:szCs w:val="21"/>
          <w:fitText w:val="1491" w:id="1726238984"/>
        </w:rPr>
        <w:t>長</w:t>
      </w:r>
      <w:r w:rsidRPr="00C76BF8">
        <w:rPr>
          <w:rFonts w:hAnsi="Century"/>
          <w:snapToGrid/>
          <w:kern w:val="0"/>
          <w:sz w:val="21"/>
          <w:szCs w:val="21"/>
        </w:rPr>
        <w:t xml:space="preserve">　　</w:t>
      </w:r>
      <w:r w:rsidRPr="00C76BF8">
        <w:rPr>
          <w:rFonts w:hAnsi="Century" w:hint="eastAsia"/>
          <w:snapToGrid/>
          <w:kern w:val="0"/>
          <w:sz w:val="21"/>
          <w:szCs w:val="21"/>
        </w:rPr>
        <w:t>中　村　雅　彦</w:t>
      </w:r>
    </w:p>
    <w:p w:rsidR="00C76BF8" w:rsidRPr="00C76BF8" w:rsidRDefault="00C76BF8" w:rsidP="00C76BF8">
      <w:pPr>
        <w:autoSpaceDE w:val="0"/>
        <w:autoSpaceDN w:val="0"/>
        <w:ind w:leftChars="200" w:left="405"/>
        <w:rPr>
          <w:rFonts w:hAnsi="Century"/>
          <w:snapToGrid/>
          <w:color w:val="FF0000"/>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109"/>
          <w:kern w:val="0"/>
          <w:sz w:val="21"/>
          <w:szCs w:val="21"/>
          <w:fitText w:val="1491" w:id="1726238985"/>
        </w:rPr>
        <w:t>経済部</w:t>
      </w:r>
      <w:r w:rsidRPr="00C76BF8">
        <w:rPr>
          <w:rFonts w:hAnsi="Century" w:hint="eastAsia"/>
          <w:snapToGrid/>
          <w:spacing w:val="-1"/>
          <w:kern w:val="0"/>
          <w:sz w:val="21"/>
          <w:szCs w:val="21"/>
          <w:fitText w:val="1491" w:id="1726238985"/>
        </w:rPr>
        <w:t>長</w:t>
      </w:r>
      <w:r w:rsidRPr="00C76BF8">
        <w:rPr>
          <w:rFonts w:hAnsi="Century"/>
          <w:snapToGrid/>
          <w:kern w:val="0"/>
          <w:sz w:val="21"/>
          <w:szCs w:val="21"/>
        </w:rPr>
        <w:t xml:space="preserve">　　</w:t>
      </w:r>
      <w:r w:rsidRPr="00C76BF8">
        <w:rPr>
          <w:rFonts w:hAnsi="Century" w:hint="eastAsia"/>
          <w:snapToGrid/>
          <w:kern w:val="0"/>
          <w:sz w:val="21"/>
          <w:szCs w:val="21"/>
        </w:rPr>
        <w:t>諸　藤　幸　充</w:t>
      </w:r>
    </w:p>
    <w:p w:rsidR="00C76BF8" w:rsidRPr="00C76BF8" w:rsidRDefault="00C76BF8" w:rsidP="00C76BF8">
      <w:pPr>
        <w:autoSpaceDE w:val="0"/>
        <w:autoSpaceDN w:val="0"/>
        <w:ind w:leftChars="200" w:left="405"/>
        <w:rPr>
          <w:rFonts w:hAnsi="Century"/>
          <w:snapToGrid/>
          <w:color w:val="FF0000"/>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109"/>
          <w:kern w:val="0"/>
          <w:sz w:val="21"/>
          <w:szCs w:val="21"/>
          <w:fitText w:val="1491" w:id="1726238986"/>
        </w:rPr>
        <w:t>福祉部</w:t>
      </w:r>
      <w:r w:rsidRPr="00C76BF8">
        <w:rPr>
          <w:rFonts w:hAnsi="Century" w:hint="eastAsia"/>
          <w:snapToGrid/>
          <w:spacing w:val="-1"/>
          <w:kern w:val="0"/>
          <w:sz w:val="21"/>
          <w:szCs w:val="21"/>
          <w:fitText w:val="1491" w:id="1726238986"/>
        </w:rPr>
        <w:t>長</w:t>
      </w:r>
      <w:r w:rsidRPr="00C76BF8">
        <w:rPr>
          <w:rFonts w:hAnsi="Century"/>
          <w:snapToGrid/>
          <w:kern w:val="0"/>
          <w:sz w:val="21"/>
          <w:szCs w:val="21"/>
        </w:rPr>
        <w:t xml:space="preserve">　　</w:t>
      </w:r>
      <w:r w:rsidRPr="00C76BF8">
        <w:rPr>
          <w:rFonts w:hAnsi="Century" w:hint="eastAsia"/>
          <w:snapToGrid/>
          <w:kern w:val="0"/>
          <w:sz w:val="21"/>
          <w:szCs w:val="21"/>
        </w:rPr>
        <w:t>山　本　雅　之</w:t>
      </w: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autoSpaceDE w:val="0"/>
        <w:autoSpaceDN w:val="0"/>
        <w:ind w:leftChars="200" w:left="405"/>
        <w:rPr>
          <w:rFonts w:hAnsi="Century"/>
          <w:snapToGrid/>
          <w:color w:val="FF0000"/>
          <w:kern w:val="0"/>
          <w:sz w:val="21"/>
          <w:szCs w:val="21"/>
        </w:rPr>
      </w:pPr>
      <w:r w:rsidRPr="00C76BF8">
        <w:rPr>
          <w:rFonts w:hAnsi="Century" w:hint="eastAsia"/>
          <w:snapToGrid/>
          <w:spacing w:val="23"/>
          <w:kern w:val="0"/>
          <w:sz w:val="21"/>
          <w:szCs w:val="21"/>
          <w:fitText w:val="1491" w:id="1726238987"/>
        </w:rPr>
        <w:t>都市建設部</w:t>
      </w:r>
      <w:r w:rsidRPr="00C76BF8">
        <w:rPr>
          <w:rFonts w:hAnsi="Century" w:hint="eastAsia"/>
          <w:snapToGrid/>
          <w:spacing w:val="1"/>
          <w:kern w:val="0"/>
          <w:sz w:val="21"/>
          <w:szCs w:val="21"/>
          <w:fitText w:val="1491" w:id="1726238987"/>
        </w:rPr>
        <w:t>長</w:t>
      </w:r>
      <w:r w:rsidRPr="00C76BF8">
        <w:rPr>
          <w:rFonts w:hAnsi="Century"/>
          <w:snapToGrid/>
          <w:kern w:val="0"/>
          <w:sz w:val="21"/>
          <w:szCs w:val="21"/>
        </w:rPr>
        <w:t xml:space="preserve">　　</w:t>
      </w:r>
      <w:r w:rsidR="00364C61">
        <w:rPr>
          <w:rFonts w:hAnsi="Century" w:hint="eastAsia"/>
          <w:snapToGrid/>
          <w:kern w:val="0"/>
          <w:sz w:val="21"/>
          <w:szCs w:val="21"/>
        </w:rPr>
        <w:t>今　井　　　一</w:t>
      </w: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C76BF8">
      <w:pPr>
        <w:ind w:firstLineChars="100" w:firstLine="430"/>
        <w:rPr>
          <w:rFonts w:hAnsi="Century"/>
          <w:snapToGrid/>
          <w:sz w:val="21"/>
          <w:szCs w:val="21"/>
        </w:rPr>
      </w:pPr>
      <w:r w:rsidRPr="00482D69">
        <w:rPr>
          <w:rFonts w:hAnsi="Century" w:hint="eastAsia"/>
          <w:snapToGrid/>
          <w:spacing w:val="109"/>
          <w:kern w:val="0"/>
          <w:sz w:val="21"/>
          <w:szCs w:val="21"/>
          <w:fitText w:val="1491" w:id="1726238988"/>
        </w:rPr>
        <w:t>教育部</w:t>
      </w:r>
      <w:r w:rsidRPr="00482D69">
        <w:rPr>
          <w:rFonts w:hAnsi="Century" w:hint="eastAsia"/>
          <w:snapToGrid/>
          <w:spacing w:val="-1"/>
          <w:kern w:val="0"/>
          <w:sz w:val="21"/>
          <w:szCs w:val="21"/>
          <w:fitText w:val="1491" w:id="1726238988"/>
        </w:rPr>
        <w:t>長</w:t>
      </w:r>
      <w:r w:rsidRPr="00C76BF8">
        <w:rPr>
          <w:rFonts w:hAnsi="Century" w:hint="eastAsia"/>
          <w:snapToGrid/>
          <w:sz w:val="21"/>
          <w:szCs w:val="21"/>
        </w:rPr>
        <w:t xml:space="preserve">　　久　原　美　保</w:t>
      </w:r>
    </w:p>
    <w:p w:rsidR="00C76BF8" w:rsidRPr="00C76BF8" w:rsidRDefault="00C76BF8" w:rsidP="00C76BF8">
      <w:pPr>
        <w:rPr>
          <w:rFonts w:hAnsi="Century"/>
          <w:snapToGrid/>
          <w:color w:val="FF0000"/>
          <w:kern w:val="0"/>
          <w:sz w:val="21"/>
          <w:szCs w:val="21"/>
        </w:rPr>
      </w:pPr>
    </w:p>
    <w:p w:rsidR="00C76BF8" w:rsidRPr="00C76BF8" w:rsidRDefault="00C76BF8" w:rsidP="00C76BF8">
      <w:pPr>
        <w:ind w:firstLineChars="100" w:firstLine="430"/>
        <w:rPr>
          <w:rFonts w:hAnsi="Century"/>
          <w:snapToGrid/>
          <w:kern w:val="0"/>
          <w:sz w:val="21"/>
          <w:szCs w:val="21"/>
        </w:rPr>
      </w:pPr>
      <w:r w:rsidRPr="00C76BF8">
        <w:rPr>
          <w:rFonts w:hAnsi="Century" w:hint="eastAsia"/>
          <w:snapToGrid/>
          <w:spacing w:val="109"/>
          <w:kern w:val="0"/>
          <w:sz w:val="21"/>
          <w:szCs w:val="21"/>
          <w:fitText w:val="1491" w:id="1726238989"/>
        </w:rPr>
        <w:t>企業局</w:t>
      </w:r>
      <w:r w:rsidRPr="00C76BF8">
        <w:rPr>
          <w:rFonts w:hAnsi="Century" w:hint="eastAsia"/>
          <w:snapToGrid/>
          <w:spacing w:val="-1"/>
          <w:kern w:val="0"/>
          <w:sz w:val="21"/>
          <w:szCs w:val="21"/>
          <w:fitText w:val="1491" w:id="1726238989"/>
        </w:rPr>
        <w:t>長</w:t>
      </w:r>
      <w:r w:rsidR="00364C61">
        <w:rPr>
          <w:rFonts w:hAnsi="Century" w:hint="eastAsia"/>
          <w:snapToGrid/>
          <w:kern w:val="0"/>
          <w:sz w:val="21"/>
          <w:szCs w:val="21"/>
        </w:rPr>
        <w:t xml:space="preserve">　　實　藤　和　也</w:t>
      </w:r>
    </w:p>
    <w:p w:rsidR="00C76BF8" w:rsidRDefault="00364C61" w:rsidP="00364C61">
      <w:pPr>
        <w:autoSpaceDE w:val="0"/>
        <w:autoSpaceDN w:val="0"/>
        <w:rPr>
          <w:kern w:val="0"/>
        </w:rPr>
      </w:pPr>
      <w:r>
        <w:rPr>
          <w:rFonts w:hint="eastAsia"/>
          <w:kern w:val="0"/>
        </w:rPr>
        <w:t xml:space="preserve">　　</w:t>
      </w:r>
    </w:p>
    <w:p w:rsidR="00364C61" w:rsidRDefault="00364C61" w:rsidP="00364C61">
      <w:pPr>
        <w:autoSpaceDE w:val="0"/>
        <w:autoSpaceDN w:val="0"/>
        <w:rPr>
          <w:kern w:val="0"/>
        </w:rPr>
      </w:pPr>
      <w:r>
        <w:rPr>
          <w:rFonts w:hint="eastAsia"/>
          <w:kern w:val="0"/>
        </w:rPr>
        <w:t xml:space="preserve">　　</w:t>
      </w:r>
      <w:r w:rsidRPr="00BA6FF5">
        <w:rPr>
          <w:rFonts w:hint="eastAsia"/>
          <w:spacing w:val="1"/>
          <w:w w:val="91"/>
          <w:kern w:val="0"/>
          <w:sz w:val="21"/>
          <w:fitText w:val="1534" w:id="1726244611"/>
        </w:rPr>
        <w:t>国際交流推進室</w:t>
      </w:r>
      <w:r w:rsidRPr="00BA6FF5">
        <w:rPr>
          <w:rFonts w:hint="eastAsia"/>
          <w:spacing w:val="-1"/>
          <w:w w:val="91"/>
          <w:kern w:val="0"/>
          <w:sz w:val="21"/>
          <w:fitText w:val="1534" w:id="1726244611"/>
        </w:rPr>
        <w:t>長</w:t>
      </w:r>
      <w:r>
        <w:rPr>
          <w:rFonts w:hint="eastAsia"/>
          <w:kern w:val="0"/>
          <w:sz w:val="21"/>
        </w:rPr>
        <w:t xml:space="preserve">　　原　田　一　隆</w:t>
      </w:r>
    </w:p>
    <w:p w:rsidR="00364C61" w:rsidRDefault="00364C61" w:rsidP="00364C61">
      <w:pPr>
        <w:autoSpaceDE w:val="0"/>
        <w:autoSpaceDN w:val="0"/>
        <w:rPr>
          <w:kern w:val="0"/>
        </w:rPr>
      </w:pPr>
      <w:r>
        <w:rPr>
          <w:rFonts w:hint="eastAsia"/>
          <w:kern w:val="0"/>
        </w:rPr>
        <w:t xml:space="preserve">　　</w:t>
      </w:r>
    </w:p>
    <w:p w:rsidR="00382122" w:rsidRPr="00382122" w:rsidRDefault="00382122" w:rsidP="00364C61">
      <w:pPr>
        <w:autoSpaceDE w:val="0"/>
        <w:autoSpaceDN w:val="0"/>
        <w:rPr>
          <w:kern w:val="0"/>
          <w:sz w:val="21"/>
        </w:rPr>
      </w:pPr>
      <w:r w:rsidRPr="00382122">
        <w:rPr>
          <w:rFonts w:hint="eastAsia"/>
          <w:kern w:val="0"/>
          <w:sz w:val="21"/>
        </w:rPr>
        <w:t xml:space="preserve">　　</w:t>
      </w:r>
      <w:r w:rsidRPr="00382122">
        <w:rPr>
          <w:rFonts w:hint="eastAsia"/>
          <w:w w:val="73"/>
          <w:kern w:val="0"/>
          <w:sz w:val="21"/>
          <w:fitText w:val="1534" w:id="1726246144"/>
        </w:rPr>
        <w:t>都市施設整備推進室長</w:t>
      </w:r>
      <w:r w:rsidRPr="00382122">
        <w:rPr>
          <w:rFonts w:hint="eastAsia"/>
          <w:kern w:val="0"/>
          <w:sz w:val="21"/>
        </w:rPr>
        <w:t xml:space="preserve">　　藤</w:t>
      </w:r>
      <w:r>
        <w:rPr>
          <w:rFonts w:hint="eastAsia"/>
          <w:kern w:val="0"/>
          <w:sz w:val="21"/>
        </w:rPr>
        <w:t xml:space="preserve">　</w:t>
      </w:r>
      <w:r w:rsidRPr="00382122">
        <w:rPr>
          <w:rFonts w:hint="eastAsia"/>
          <w:kern w:val="0"/>
          <w:sz w:val="21"/>
        </w:rPr>
        <w:t>中</w:t>
      </w:r>
      <w:r>
        <w:rPr>
          <w:rFonts w:hint="eastAsia"/>
          <w:kern w:val="0"/>
          <w:sz w:val="21"/>
        </w:rPr>
        <w:t xml:space="preserve">　</w:t>
      </w:r>
      <w:r w:rsidRPr="00382122">
        <w:rPr>
          <w:rFonts w:hint="eastAsia"/>
          <w:kern w:val="0"/>
          <w:sz w:val="21"/>
        </w:rPr>
        <w:t>道</w:t>
      </w:r>
      <w:r>
        <w:rPr>
          <w:rFonts w:hint="eastAsia"/>
          <w:kern w:val="0"/>
          <w:sz w:val="21"/>
        </w:rPr>
        <w:t xml:space="preserve">　</w:t>
      </w:r>
      <w:r w:rsidRPr="00382122">
        <w:rPr>
          <w:rFonts w:hint="eastAsia"/>
          <w:kern w:val="0"/>
          <w:sz w:val="21"/>
        </w:rPr>
        <w:t>男</w:t>
      </w:r>
    </w:p>
    <w:p w:rsidR="00382122" w:rsidRDefault="00382122" w:rsidP="00364C61">
      <w:pPr>
        <w:autoSpaceDE w:val="0"/>
        <w:autoSpaceDN w:val="0"/>
        <w:rPr>
          <w:kern w:val="0"/>
        </w:rPr>
      </w:pPr>
      <w:r>
        <w:rPr>
          <w:rFonts w:hint="eastAsia"/>
          <w:kern w:val="0"/>
        </w:rPr>
        <w:t xml:space="preserve">　　</w:t>
      </w:r>
    </w:p>
    <w:p w:rsidR="00382122" w:rsidRPr="00382122" w:rsidRDefault="00382122" w:rsidP="00364C61">
      <w:pPr>
        <w:autoSpaceDE w:val="0"/>
        <w:autoSpaceDN w:val="0"/>
        <w:rPr>
          <w:kern w:val="0"/>
          <w:sz w:val="21"/>
        </w:rPr>
      </w:pPr>
      <w:r w:rsidRPr="00382122">
        <w:rPr>
          <w:rFonts w:hint="eastAsia"/>
          <w:kern w:val="0"/>
          <w:sz w:val="21"/>
        </w:rPr>
        <w:t xml:space="preserve">　　</w:t>
      </w:r>
      <w:r w:rsidRPr="00BA6FF5">
        <w:rPr>
          <w:rFonts w:hint="eastAsia"/>
          <w:spacing w:val="10"/>
          <w:w w:val="52"/>
          <w:kern w:val="0"/>
          <w:sz w:val="21"/>
          <w:fitText w:val="1534" w:id="1726245120"/>
        </w:rPr>
        <w:t>環境施設等広域化担当次</w:t>
      </w:r>
      <w:r w:rsidRPr="00BA6FF5">
        <w:rPr>
          <w:rFonts w:hint="eastAsia"/>
          <w:spacing w:val="7"/>
          <w:w w:val="52"/>
          <w:kern w:val="0"/>
          <w:sz w:val="21"/>
          <w:fitText w:val="1534" w:id="1726245120"/>
        </w:rPr>
        <w:t>長</w:t>
      </w:r>
      <w:r w:rsidRPr="00382122">
        <w:rPr>
          <w:rFonts w:hint="eastAsia"/>
          <w:kern w:val="0"/>
          <w:sz w:val="21"/>
        </w:rPr>
        <w:t xml:space="preserve">　　永　岡　秀　作</w:t>
      </w:r>
    </w:p>
    <w:p w:rsidR="00382122" w:rsidRDefault="00382122" w:rsidP="00364C61">
      <w:pPr>
        <w:autoSpaceDE w:val="0"/>
        <w:autoSpaceDN w:val="0"/>
        <w:rPr>
          <w:kern w:val="0"/>
        </w:rPr>
      </w:pPr>
      <w:r>
        <w:rPr>
          <w:rFonts w:hint="eastAsia"/>
          <w:kern w:val="0"/>
        </w:rPr>
        <w:t xml:space="preserve">　　</w:t>
      </w:r>
    </w:p>
    <w:p w:rsidR="00382122" w:rsidRDefault="00382122" w:rsidP="00364C61">
      <w:pPr>
        <w:autoSpaceDE w:val="0"/>
        <w:autoSpaceDN w:val="0"/>
        <w:rPr>
          <w:kern w:val="0"/>
        </w:rPr>
      </w:pPr>
    </w:p>
    <w:p w:rsidR="00382122" w:rsidRPr="00C76BF8" w:rsidRDefault="00382122" w:rsidP="00364C61">
      <w:pPr>
        <w:autoSpaceDE w:val="0"/>
        <w:autoSpaceDN w:val="0"/>
        <w:rPr>
          <w:kern w:val="0"/>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1"/>
          <w:w w:val="88"/>
          <w:kern w:val="0"/>
          <w:sz w:val="21"/>
          <w:szCs w:val="21"/>
          <w:fitText w:val="1491" w:id="1726238990"/>
        </w:rPr>
        <w:t>公営競技事業所</w:t>
      </w:r>
      <w:r w:rsidRPr="00C76BF8">
        <w:rPr>
          <w:rFonts w:hAnsi="Century" w:hint="eastAsia"/>
          <w:snapToGrid/>
          <w:w w:val="88"/>
          <w:kern w:val="0"/>
          <w:sz w:val="21"/>
          <w:szCs w:val="21"/>
          <w:fitText w:val="1491" w:id="1726238990"/>
        </w:rPr>
        <w:t>長</w:t>
      </w:r>
      <w:r w:rsidRPr="00C76BF8">
        <w:rPr>
          <w:rFonts w:hAnsi="Century"/>
          <w:snapToGrid/>
          <w:kern w:val="0"/>
          <w:sz w:val="21"/>
          <w:szCs w:val="21"/>
        </w:rPr>
        <w:t xml:space="preserve">　　</w:t>
      </w:r>
      <w:r w:rsidRPr="00C76BF8">
        <w:rPr>
          <w:rFonts w:hAnsi="Century" w:hint="eastAsia"/>
          <w:snapToGrid/>
          <w:kern w:val="0"/>
          <w:sz w:val="21"/>
          <w:szCs w:val="21"/>
        </w:rPr>
        <w:t>山　本　康　平</w:t>
      </w:r>
    </w:p>
    <w:p w:rsidR="00C76BF8" w:rsidRPr="00C76BF8" w:rsidRDefault="00C76BF8" w:rsidP="00C76BF8">
      <w:pPr>
        <w:autoSpaceDE w:val="0"/>
        <w:autoSpaceDN w:val="0"/>
        <w:ind w:leftChars="200" w:left="405"/>
        <w:rPr>
          <w:rFonts w:hAnsi="Century"/>
          <w:snapToGrid/>
          <w:color w:val="FF0000"/>
          <w:kern w:val="0"/>
          <w:sz w:val="21"/>
          <w:szCs w:val="21"/>
        </w:rPr>
      </w:pPr>
    </w:p>
    <w:p w:rsidR="00C76BF8" w:rsidRPr="00C76BF8" w:rsidRDefault="00C76BF8" w:rsidP="00C76BF8">
      <w:pPr>
        <w:autoSpaceDE w:val="0"/>
        <w:autoSpaceDN w:val="0"/>
        <w:ind w:leftChars="200" w:left="405"/>
        <w:jc w:val="left"/>
        <w:rPr>
          <w:rFonts w:hAnsi="Century"/>
          <w:snapToGrid/>
          <w:kern w:val="0"/>
          <w:sz w:val="21"/>
          <w:szCs w:val="21"/>
        </w:rPr>
      </w:pPr>
      <w:r w:rsidRPr="00C76BF8">
        <w:rPr>
          <w:rFonts w:hAnsi="Century" w:hint="eastAsia"/>
          <w:snapToGrid/>
          <w:spacing w:val="55"/>
          <w:kern w:val="0"/>
          <w:sz w:val="21"/>
          <w:szCs w:val="21"/>
          <w:fitText w:val="1491" w:id="1726238991"/>
        </w:rPr>
        <w:t>福祉部次</w:t>
      </w:r>
      <w:r w:rsidRPr="00C76BF8">
        <w:rPr>
          <w:rFonts w:hAnsi="Century" w:hint="eastAsia"/>
          <w:snapToGrid/>
          <w:kern w:val="0"/>
          <w:sz w:val="21"/>
          <w:szCs w:val="21"/>
          <w:fitText w:val="1491" w:id="1726238991"/>
        </w:rPr>
        <w:t>長</w:t>
      </w:r>
      <w:r w:rsidRPr="00C76BF8">
        <w:rPr>
          <w:rFonts w:hAnsi="Century"/>
          <w:snapToGrid/>
          <w:kern w:val="0"/>
          <w:sz w:val="21"/>
          <w:szCs w:val="21"/>
        </w:rPr>
        <w:t xml:space="preserve">　　</w:t>
      </w:r>
      <w:r w:rsidRPr="00C76BF8">
        <w:rPr>
          <w:rFonts w:hAnsi="Century" w:hint="eastAsia"/>
          <w:snapToGrid/>
          <w:kern w:val="0"/>
          <w:sz w:val="21"/>
          <w:szCs w:val="21"/>
        </w:rPr>
        <w:t>石　松　美　久</w:t>
      </w:r>
    </w:p>
    <w:p w:rsidR="00C76BF8" w:rsidRPr="00C76BF8" w:rsidRDefault="00C76BF8" w:rsidP="00382122">
      <w:pPr>
        <w:autoSpaceDE w:val="0"/>
        <w:autoSpaceDN w:val="0"/>
        <w:rPr>
          <w:rFonts w:hAnsi="Century"/>
          <w:snapToGrid/>
          <w:kern w:val="0"/>
          <w:sz w:val="21"/>
          <w:szCs w:val="21"/>
        </w:rPr>
      </w:pPr>
    </w:p>
    <w:p w:rsidR="00C76BF8" w:rsidRPr="00C76BF8" w:rsidRDefault="00C76BF8" w:rsidP="00C76BF8">
      <w:pPr>
        <w:autoSpaceDE w:val="0"/>
        <w:autoSpaceDN w:val="0"/>
        <w:ind w:leftChars="200" w:left="405"/>
        <w:rPr>
          <w:rFonts w:hAnsi="Century"/>
          <w:snapToGrid/>
          <w:kern w:val="0"/>
          <w:sz w:val="21"/>
          <w:szCs w:val="21"/>
        </w:rPr>
      </w:pPr>
      <w:r w:rsidRPr="00C76BF8">
        <w:rPr>
          <w:rFonts w:hAnsi="Century" w:hint="eastAsia"/>
          <w:snapToGrid/>
          <w:spacing w:val="3"/>
          <w:kern w:val="0"/>
          <w:sz w:val="21"/>
          <w:szCs w:val="21"/>
          <w:fitText w:val="1491" w:id="1726238992"/>
        </w:rPr>
        <w:t>都市建設部次</w:t>
      </w:r>
      <w:r w:rsidRPr="00C76BF8">
        <w:rPr>
          <w:rFonts w:hAnsi="Century" w:hint="eastAsia"/>
          <w:snapToGrid/>
          <w:spacing w:val="-7"/>
          <w:kern w:val="0"/>
          <w:sz w:val="21"/>
          <w:szCs w:val="21"/>
          <w:fitText w:val="1491" w:id="1726238992"/>
        </w:rPr>
        <w:t>長</w:t>
      </w:r>
      <w:r w:rsidRPr="00C76BF8">
        <w:rPr>
          <w:rFonts w:hAnsi="Century"/>
          <w:snapToGrid/>
          <w:kern w:val="0"/>
          <w:sz w:val="21"/>
          <w:szCs w:val="21"/>
        </w:rPr>
        <w:t xml:space="preserve">　　</w:t>
      </w:r>
      <w:r w:rsidR="00382122">
        <w:rPr>
          <w:rFonts w:hAnsi="Century" w:hint="eastAsia"/>
          <w:snapToGrid/>
          <w:kern w:val="0"/>
          <w:sz w:val="21"/>
          <w:szCs w:val="21"/>
        </w:rPr>
        <w:t>堀　江　勝　美</w:t>
      </w:r>
    </w:p>
    <w:p w:rsidR="00C76BF8" w:rsidRPr="00C76BF8" w:rsidRDefault="00C76BF8" w:rsidP="00C76BF8">
      <w:pPr>
        <w:autoSpaceDE w:val="0"/>
        <w:autoSpaceDN w:val="0"/>
        <w:ind w:leftChars="200" w:left="405"/>
        <w:rPr>
          <w:rFonts w:hAnsi="Century"/>
          <w:snapToGrid/>
          <w:kern w:val="0"/>
          <w:sz w:val="21"/>
          <w:szCs w:val="21"/>
        </w:rPr>
      </w:pPr>
    </w:p>
    <w:p w:rsidR="00C76BF8" w:rsidRPr="00C76BF8" w:rsidRDefault="00C76BF8" w:rsidP="00382122">
      <w:pPr>
        <w:autoSpaceDE w:val="0"/>
        <w:autoSpaceDN w:val="0"/>
        <w:rPr>
          <w:rFonts w:hAnsi="Century"/>
          <w:snapToGrid/>
          <w:kern w:val="0"/>
          <w:sz w:val="21"/>
          <w:szCs w:val="21"/>
        </w:rPr>
      </w:pPr>
    </w:p>
    <w:p w:rsidR="00C76BF8" w:rsidRPr="00C76BF8" w:rsidRDefault="00C76BF8" w:rsidP="00C76BF8">
      <w:pPr>
        <w:autoSpaceDE w:val="0"/>
        <w:autoSpaceDN w:val="0"/>
        <w:rPr>
          <w:rFonts w:hAnsi="Century"/>
          <w:snapToGrid/>
          <w:kern w:val="0"/>
          <w:sz w:val="21"/>
          <w:szCs w:val="21"/>
        </w:rPr>
      </w:pPr>
    </w:p>
    <w:p w:rsidR="00C76BF8" w:rsidRPr="00C76BF8" w:rsidRDefault="00C76BF8" w:rsidP="00C76BF8">
      <w:pPr>
        <w:autoSpaceDE w:val="0"/>
        <w:autoSpaceDN w:val="0"/>
        <w:ind w:leftChars="200" w:left="405" w:firstLine="206"/>
        <w:rPr>
          <w:kern w:val="0"/>
        </w:rPr>
      </w:pPr>
    </w:p>
    <w:p w:rsidR="00C76BF8" w:rsidRPr="00C76BF8" w:rsidRDefault="00C76BF8" w:rsidP="00C76BF8">
      <w:pPr>
        <w:autoSpaceDE w:val="0"/>
        <w:autoSpaceDN w:val="0"/>
        <w:ind w:left="20" w:hangingChars="10" w:hanging="20"/>
        <w:rPr>
          <w:kern w:val="22"/>
        </w:rPr>
      </w:pPr>
    </w:p>
    <w:p w:rsidR="00C76BF8" w:rsidRDefault="00C76BF8" w:rsidP="00C76BF8">
      <w:pPr>
        <w:rPr>
          <w:rFonts w:hAnsi="Century"/>
          <w:snapToGrid/>
          <w:sz w:val="21"/>
          <w:szCs w:val="21"/>
        </w:rPr>
      </w:pPr>
    </w:p>
    <w:p w:rsidR="00364C61" w:rsidRDefault="00364C61" w:rsidP="00C76BF8">
      <w:pPr>
        <w:rPr>
          <w:rFonts w:hAnsi="Century"/>
          <w:snapToGrid/>
          <w:sz w:val="21"/>
          <w:szCs w:val="21"/>
        </w:rPr>
      </w:pPr>
    </w:p>
    <w:p w:rsidR="00364C61" w:rsidRPr="00C76BF8" w:rsidRDefault="00364C61"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C76BF8" w:rsidRPr="00C76BF8" w:rsidRDefault="00C76BF8" w:rsidP="00C76BF8">
      <w:pPr>
        <w:rPr>
          <w:rFonts w:hAnsi="Century"/>
          <w:snapToGrid/>
          <w:sz w:val="21"/>
          <w:szCs w:val="21"/>
        </w:rPr>
      </w:pPr>
    </w:p>
    <w:p w:rsidR="00F91E05" w:rsidRDefault="00F91E05">
      <w:pPr>
        <w:widowControl/>
        <w:autoSpaceDE w:val="0"/>
        <w:autoSpaceDN w:val="0"/>
      </w:pPr>
    </w:p>
    <w:p w:rsidR="001F24FC" w:rsidRPr="00C76BF8" w:rsidRDefault="001F24FC">
      <w:pPr>
        <w:widowControl/>
        <w:autoSpaceDE w:val="0"/>
        <w:autoSpaceDN w:val="0"/>
      </w:pPr>
    </w:p>
    <w:sectPr w:rsidR="001F24FC" w:rsidRPr="00C76BF8" w:rsidSect="00F91E0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161" w:rsidRDefault="00827161">
      <w:r>
        <w:separator/>
      </w:r>
    </w:p>
  </w:endnote>
  <w:endnote w:type="continuationSeparator" w:id="0">
    <w:p w:rsidR="00827161" w:rsidRDefault="0082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E05" w:rsidRDefault="00160553">
    <w:pPr>
      <w:pStyle w:val="a7"/>
      <w:jc w:val="center"/>
    </w:pPr>
    <w:r>
      <w:rPr>
        <w:rFonts w:hAnsi="Times New Roman"/>
        <w:kern w:val="0"/>
      </w:rPr>
      <w:t xml:space="preserve">- </w:t>
    </w:r>
    <w:r w:rsidR="00867C36">
      <w:rPr>
        <w:rFonts w:hAnsi="Times New Roman"/>
        <w:kern w:val="0"/>
      </w:rPr>
      <w:fldChar w:fldCharType="begin"/>
    </w:r>
    <w:r>
      <w:rPr>
        <w:rFonts w:hAnsi="Times New Roman"/>
        <w:kern w:val="0"/>
      </w:rPr>
      <w:instrText xml:space="preserve"> PAGE </w:instrText>
    </w:r>
    <w:r w:rsidR="00867C36">
      <w:rPr>
        <w:rFonts w:hAnsi="Times New Roman"/>
        <w:kern w:val="0"/>
      </w:rPr>
      <w:fldChar w:fldCharType="separate"/>
    </w:r>
    <w:r>
      <w:rPr>
        <w:rFonts w:hAnsi="Times New Roman" w:hint="eastAsia"/>
        <w:noProof/>
        <w:kern w:val="0"/>
      </w:rPr>
      <w:t>２</w:t>
    </w:r>
    <w:r w:rsidR="00867C36">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E05" w:rsidRDefault="00867C36">
    <w:pPr>
      <w:pStyle w:val="a7"/>
      <w:jc w:val="center"/>
    </w:pPr>
    <w:r>
      <w:rPr>
        <w:rFonts w:hAnsi="Times New Roman"/>
        <w:kern w:val="0"/>
      </w:rPr>
      <w:fldChar w:fldCharType="begin"/>
    </w:r>
    <w:r w:rsidR="00160553">
      <w:rPr>
        <w:rFonts w:hAnsi="Times New Roman"/>
        <w:kern w:val="0"/>
      </w:rPr>
      <w:instrText xml:space="preserve"> PAGE </w:instrText>
    </w:r>
    <w:r>
      <w:rPr>
        <w:rFonts w:hAnsi="Times New Roman"/>
        <w:kern w:val="0"/>
      </w:rPr>
      <w:fldChar w:fldCharType="separate"/>
    </w:r>
    <w:r w:rsidR="000A5010">
      <w:rPr>
        <w:rFonts w:hAnsi="Times New Roman" w:hint="eastAsia"/>
        <w:noProof/>
        <w:kern w:val="0"/>
      </w:rPr>
      <w:t>１１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F8" w:rsidRDefault="00C76BF8">
    <w:pPr>
      <w:pStyle w:val="a7"/>
      <w:jc w:val="center"/>
    </w:pPr>
    <w:r>
      <w:rPr>
        <w:rFonts w:hAnsi="Times New Roman"/>
        <w:kern w:val="0"/>
      </w:rPr>
      <w:t xml:space="preserve">- </w:t>
    </w:r>
    <w:r w:rsidR="00867C36">
      <w:rPr>
        <w:rFonts w:hAnsi="Times New Roman"/>
        <w:kern w:val="0"/>
      </w:rPr>
      <w:fldChar w:fldCharType="begin"/>
    </w:r>
    <w:r>
      <w:rPr>
        <w:rFonts w:hAnsi="Times New Roman"/>
        <w:kern w:val="0"/>
      </w:rPr>
      <w:instrText xml:space="preserve"> PAGE </w:instrText>
    </w:r>
    <w:r w:rsidR="00867C36">
      <w:rPr>
        <w:rFonts w:hAnsi="Times New Roman"/>
        <w:kern w:val="0"/>
      </w:rPr>
      <w:fldChar w:fldCharType="separate"/>
    </w:r>
    <w:r>
      <w:rPr>
        <w:rFonts w:hAnsi="Times New Roman" w:hint="eastAsia"/>
        <w:noProof/>
        <w:kern w:val="0"/>
      </w:rPr>
      <w:t>２</w:t>
    </w:r>
    <w:r w:rsidR="00867C36">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F8" w:rsidRDefault="00867C36">
    <w:pPr>
      <w:pStyle w:val="a7"/>
      <w:jc w:val="center"/>
    </w:pPr>
    <w:r>
      <w:rPr>
        <w:rFonts w:hAnsi="Times New Roman"/>
        <w:kern w:val="0"/>
      </w:rPr>
      <w:fldChar w:fldCharType="begin"/>
    </w:r>
    <w:r w:rsidR="00C76BF8">
      <w:rPr>
        <w:rFonts w:hAnsi="Times New Roman"/>
        <w:kern w:val="0"/>
      </w:rPr>
      <w:instrText xml:space="preserve"> PAGE </w:instrText>
    </w:r>
    <w:r>
      <w:rPr>
        <w:rFonts w:hAnsi="Times New Roman"/>
        <w:kern w:val="0"/>
      </w:rPr>
      <w:fldChar w:fldCharType="separate"/>
    </w:r>
    <w:r w:rsidR="000A5010">
      <w:rPr>
        <w:rFonts w:hAnsi="Times New Roman" w:hint="eastAsia"/>
        <w:noProof/>
        <w:kern w:val="0"/>
      </w:rPr>
      <w:t>１３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E05" w:rsidRDefault="00160553">
    <w:pPr>
      <w:pStyle w:val="a7"/>
      <w:jc w:val="center"/>
    </w:pPr>
    <w:r>
      <w:rPr>
        <w:rFonts w:hAnsi="Times New Roman"/>
        <w:kern w:val="0"/>
      </w:rPr>
      <w:t xml:space="preserve">- </w:t>
    </w:r>
    <w:r w:rsidR="00867C36">
      <w:rPr>
        <w:rFonts w:hAnsi="Times New Roman"/>
        <w:kern w:val="0"/>
      </w:rPr>
      <w:fldChar w:fldCharType="begin"/>
    </w:r>
    <w:r>
      <w:rPr>
        <w:rFonts w:hAnsi="Times New Roman"/>
        <w:kern w:val="0"/>
      </w:rPr>
      <w:instrText xml:space="preserve"> PAGE </w:instrText>
    </w:r>
    <w:r w:rsidR="00867C36">
      <w:rPr>
        <w:rFonts w:hAnsi="Times New Roman"/>
        <w:kern w:val="0"/>
      </w:rPr>
      <w:fldChar w:fldCharType="separate"/>
    </w:r>
    <w:r>
      <w:rPr>
        <w:rFonts w:hAnsi="Times New Roman" w:hint="eastAsia"/>
        <w:noProof/>
        <w:kern w:val="0"/>
      </w:rPr>
      <w:t>２</w:t>
    </w:r>
    <w:r w:rsidR="00867C36">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E05" w:rsidRDefault="00867C36">
    <w:pPr>
      <w:pStyle w:val="a7"/>
      <w:jc w:val="center"/>
    </w:pPr>
    <w:r>
      <w:rPr>
        <w:rFonts w:hAnsi="Times New Roman"/>
        <w:kern w:val="0"/>
      </w:rPr>
      <w:fldChar w:fldCharType="begin"/>
    </w:r>
    <w:r w:rsidR="00160553">
      <w:rPr>
        <w:rFonts w:hAnsi="Times New Roman"/>
        <w:kern w:val="0"/>
      </w:rPr>
      <w:instrText xml:space="preserve"> PAGE </w:instrText>
    </w:r>
    <w:r>
      <w:rPr>
        <w:rFonts w:hAnsi="Times New Roman"/>
        <w:kern w:val="0"/>
      </w:rPr>
      <w:fldChar w:fldCharType="separate"/>
    </w:r>
    <w:r w:rsidR="000A5010">
      <w:rPr>
        <w:rFonts w:hAnsi="Times New Roman" w:hint="eastAsia"/>
        <w:noProof/>
        <w:kern w:val="0"/>
      </w:rPr>
      <w:t>１４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161" w:rsidRDefault="00827161">
      <w:r>
        <w:separator/>
      </w:r>
    </w:p>
  </w:footnote>
  <w:footnote w:type="continuationSeparator" w:id="0">
    <w:p w:rsidR="00827161" w:rsidRDefault="00827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6DBA"/>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
    <w:nsid w:val="0C0A7FFE"/>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nsid w:val="0C902CA1"/>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nsid w:val="1ACC342A"/>
    <w:multiLevelType w:val="singleLevel"/>
    <w:tmpl w:val="8892E74C"/>
    <w:lvl w:ilvl="0">
      <w:start w:val="1"/>
      <w:numFmt w:val="decimal"/>
      <w:lvlText w:val="(%1)"/>
      <w:lvlJc w:val="left"/>
      <w:pPr>
        <w:tabs>
          <w:tab w:val="num" w:pos="1005"/>
        </w:tabs>
        <w:ind w:left="1005" w:hanging="525"/>
      </w:pPr>
      <w:rPr>
        <w:rFonts w:hint="eastAsia"/>
      </w:rPr>
    </w:lvl>
  </w:abstractNum>
  <w:abstractNum w:abstractNumId="4">
    <w:nsid w:val="1F2D339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nsid w:val="205512F6"/>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nsid w:val="20A23073"/>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196408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nsid w:val="22566B09"/>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nsid w:val="22B06FF8"/>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nsid w:val="2531759D"/>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nsid w:val="2AEA109C"/>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nsid w:val="313447A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nsid w:val="3150183D"/>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32BE5A5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nsid w:val="38931D03"/>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3A2322C0"/>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nsid w:val="3BBD0CAB"/>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E352D1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nsid w:val="3FE15032"/>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0">
    <w:nsid w:val="47BF1DBB"/>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nsid w:val="490A35E4"/>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nsid w:val="4AA97308"/>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C0C7A79"/>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nsid w:val="5C2703C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64432435"/>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6">
    <w:nsid w:val="64FE228B"/>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nsid w:val="6647052C"/>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8">
    <w:nsid w:val="6EBD201C"/>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nsid w:val="74C040BD"/>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nsid w:val="74F40FDE"/>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nsid w:val="75A9178A"/>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nsid w:val="78A77C84"/>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3">
    <w:nsid w:val="791D2F70"/>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4">
    <w:nsid w:val="79FC11AF"/>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nsid w:val="7F4E28ED"/>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10"/>
  </w:num>
  <w:num w:numId="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3"/>
  </w:num>
  <w:num w:numId="9">
    <w:abstractNumId w:val="19"/>
  </w:num>
  <w:num w:numId="10">
    <w:abstractNumId w:val="11"/>
  </w:num>
  <w:num w:numId="11">
    <w:abstractNumId w:val="32"/>
  </w:num>
  <w:num w:numId="12">
    <w:abstractNumId w:val="27"/>
  </w:num>
  <w:num w:numId="13">
    <w:abstractNumId w:val="8"/>
  </w:num>
  <w:num w:numId="14">
    <w:abstractNumId w:val="35"/>
  </w:num>
  <w:num w:numId="15">
    <w:abstractNumId w:val="3"/>
  </w:num>
  <w:num w:numId="16">
    <w:abstractNumId w:val="9"/>
  </w:num>
  <w:num w:numId="17">
    <w:abstractNumId w:val="20"/>
  </w:num>
  <w:num w:numId="18">
    <w:abstractNumId w:val="15"/>
  </w:num>
  <w:num w:numId="19">
    <w:abstractNumId w:val="18"/>
  </w:num>
  <w:num w:numId="20">
    <w:abstractNumId w:val="29"/>
  </w:num>
  <w:num w:numId="21">
    <w:abstractNumId w:val="30"/>
  </w:num>
  <w:num w:numId="22">
    <w:abstractNumId w:val="31"/>
  </w:num>
  <w:num w:numId="23">
    <w:abstractNumId w:val="6"/>
  </w:num>
  <w:num w:numId="24">
    <w:abstractNumId w:val="12"/>
  </w:num>
  <w:num w:numId="25">
    <w:abstractNumId w:val="1"/>
  </w:num>
  <w:num w:numId="26">
    <w:abstractNumId w:val="34"/>
  </w:num>
  <w:num w:numId="27">
    <w:abstractNumId w:val="21"/>
  </w:num>
  <w:num w:numId="28">
    <w:abstractNumId w:val="5"/>
  </w:num>
  <w:num w:numId="29">
    <w:abstractNumId w:val="16"/>
  </w:num>
  <w:num w:numId="30">
    <w:abstractNumId w:val="14"/>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4"/>
  </w:num>
  <w:num w:numId="34">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6"/>
  </w:num>
  <w:num w:numId="37">
    <w:abstractNumId w:val="13"/>
  </w:num>
  <w:num w:numId="38">
    <w:abstractNumId w:val="1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05"/>
    <w:rsid w:val="000416BD"/>
    <w:rsid w:val="000A5010"/>
    <w:rsid w:val="00110649"/>
    <w:rsid w:val="00137506"/>
    <w:rsid w:val="00160553"/>
    <w:rsid w:val="001A2DCE"/>
    <w:rsid w:val="001F24FC"/>
    <w:rsid w:val="0021601D"/>
    <w:rsid w:val="00261A58"/>
    <w:rsid w:val="002C614F"/>
    <w:rsid w:val="00351B33"/>
    <w:rsid w:val="003557CF"/>
    <w:rsid w:val="00364C61"/>
    <w:rsid w:val="00382122"/>
    <w:rsid w:val="003A2F1C"/>
    <w:rsid w:val="003A4B64"/>
    <w:rsid w:val="004055AE"/>
    <w:rsid w:val="00482D69"/>
    <w:rsid w:val="0049381B"/>
    <w:rsid w:val="004B77AF"/>
    <w:rsid w:val="004F40FA"/>
    <w:rsid w:val="0055095D"/>
    <w:rsid w:val="005513E2"/>
    <w:rsid w:val="005912CA"/>
    <w:rsid w:val="005A1785"/>
    <w:rsid w:val="00622208"/>
    <w:rsid w:val="006C5E77"/>
    <w:rsid w:val="006F7ECF"/>
    <w:rsid w:val="0074434D"/>
    <w:rsid w:val="00760EDD"/>
    <w:rsid w:val="007A07A7"/>
    <w:rsid w:val="00827161"/>
    <w:rsid w:val="0082747D"/>
    <w:rsid w:val="00866146"/>
    <w:rsid w:val="00867C36"/>
    <w:rsid w:val="008747B3"/>
    <w:rsid w:val="00876BF8"/>
    <w:rsid w:val="008F6A09"/>
    <w:rsid w:val="00913AD7"/>
    <w:rsid w:val="00924B78"/>
    <w:rsid w:val="00973EF0"/>
    <w:rsid w:val="00AD1E88"/>
    <w:rsid w:val="00AE71AE"/>
    <w:rsid w:val="00BA6FF5"/>
    <w:rsid w:val="00C76BF8"/>
    <w:rsid w:val="00CB6B58"/>
    <w:rsid w:val="00CE5E1B"/>
    <w:rsid w:val="00D07F86"/>
    <w:rsid w:val="00D2091B"/>
    <w:rsid w:val="00D30D71"/>
    <w:rsid w:val="00D3553C"/>
    <w:rsid w:val="00D47B21"/>
    <w:rsid w:val="00D84C04"/>
    <w:rsid w:val="00E43792"/>
    <w:rsid w:val="00E91144"/>
    <w:rsid w:val="00F56239"/>
    <w:rsid w:val="00F62847"/>
    <w:rsid w:val="00F77A4A"/>
    <w:rsid w:val="00F91E05"/>
    <w:rsid w:val="00FD5DBC"/>
    <w:rsid w:val="00FF473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571A643-CA08-4D0D-B43D-0F75CA49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91E05"/>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91E05"/>
  </w:style>
  <w:style w:type="paragraph" w:customStyle="1" w:styleId="a5">
    <w:name w:val="１１頭出し"/>
    <w:basedOn w:val="a3"/>
    <w:rsid w:val="00F91E05"/>
    <w:pPr>
      <w:ind w:hanging="221"/>
    </w:pPr>
    <w:rPr>
      <w:sz w:val="22"/>
      <w:u w:val="single"/>
    </w:rPr>
  </w:style>
  <w:style w:type="paragraph" w:styleId="a6">
    <w:name w:val="header"/>
    <w:basedOn w:val="a"/>
    <w:rsid w:val="00F91E05"/>
    <w:pPr>
      <w:tabs>
        <w:tab w:val="center" w:pos="4252"/>
        <w:tab w:val="right" w:pos="8504"/>
      </w:tabs>
      <w:snapToGrid w:val="0"/>
    </w:pPr>
  </w:style>
  <w:style w:type="paragraph" w:styleId="a7">
    <w:name w:val="footer"/>
    <w:basedOn w:val="a"/>
    <w:link w:val="a8"/>
    <w:rsid w:val="00F91E05"/>
    <w:pPr>
      <w:tabs>
        <w:tab w:val="center" w:pos="4252"/>
        <w:tab w:val="right" w:pos="8504"/>
      </w:tabs>
      <w:snapToGrid w:val="0"/>
    </w:pPr>
  </w:style>
  <w:style w:type="paragraph" w:customStyle="1" w:styleId="a9">
    <w:name w:val="会議録フッター"/>
    <w:basedOn w:val="a7"/>
    <w:rsid w:val="00F91E05"/>
    <w:rPr>
      <w:kern w:val="0"/>
    </w:rPr>
  </w:style>
  <w:style w:type="paragraph" w:customStyle="1" w:styleId="aa">
    <w:name w:val="筑紫野市日程２文字"/>
    <w:basedOn w:val="a3"/>
    <w:next w:val="a3"/>
    <w:rsid w:val="00F91E05"/>
    <w:pPr>
      <w:ind w:firstLineChars="600" w:firstLine="600"/>
    </w:pPr>
  </w:style>
  <w:style w:type="paragraph" w:styleId="ab">
    <w:name w:val="Date"/>
    <w:basedOn w:val="a"/>
    <w:next w:val="a"/>
    <w:link w:val="ac"/>
    <w:rsid w:val="00F91E05"/>
  </w:style>
  <w:style w:type="paragraph" w:customStyle="1" w:styleId="ad">
    <w:name w:val="天草町頭出し"/>
    <w:basedOn w:val="a"/>
    <w:rsid w:val="00F91E05"/>
    <w:pPr>
      <w:autoSpaceDE w:val="0"/>
      <w:autoSpaceDN w:val="0"/>
      <w:ind w:leftChars="-180" w:left="20" w:hangingChars="200" w:hanging="200"/>
    </w:pPr>
    <w:rPr>
      <w:kern w:val="22"/>
    </w:rPr>
  </w:style>
  <w:style w:type="paragraph" w:styleId="ae">
    <w:name w:val="Closing"/>
    <w:basedOn w:val="a"/>
    <w:rsid w:val="00F91E05"/>
    <w:pPr>
      <w:jc w:val="right"/>
    </w:pPr>
    <w:rPr>
      <w:rFonts w:hAnsi="Century"/>
      <w:snapToGrid/>
      <w:sz w:val="24"/>
      <w:szCs w:val="24"/>
    </w:rPr>
  </w:style>
  <w:style w:type="paragraph" w:styleId="af">
    <w:name w:val="Body Text"/>
    <w:basedOn w:val="a"/>
    <w:link w:val="af0"/>
    <w:rsid w:val="00F91E05"/>
    <w:rPr>
      <w:rFonts w:hAnsi="Century"/>
      <w:snapToGrid/>
      <w:sz w:val="24"/>
      <w:szCs w:val="24"/>
    </w:rPr>
  </w:style>
  <w:style w:type="character" w:customStyle="1" w:styleId="HTML">
    <w:name w:val="HTML タイプライタ"/>
    <w:rsid w:val="00F91E05"/>
    <w:rPr>
      <w:rFonts w:ascii="ＭＳ ゴシック" w:eastAsia="ＭＳ ゴシック" w:hAnsi="ＭＳ ゴシック" w:cs="ＭＳ ゴシック" w:hint="eastAsia"/>
      <w:sz w:val="24"/>
      <w:szCs w:val="24"/>
    </w:rPr>
  </w:style>
  <w:style w:type="paragraph" w:styleId="af1">
    <w:name w:val="Body Text Indent"/>
    <w:basedOn w:val="a"/>
    <w:rsid w:val="00F91E05"/>
    <w:pPr>
      <w:ind w:leftChars="400" w:left="851"/>
    </w:pPr>
  </w:style>
  <w:style w:type="paragraph" w:styleId="3">
    <w:name w:val="Body Text Indent 3"/>
    <w:basedOn w:val="a"/>
    <w:rsid w:val="00F91E05"/>
    <w:pPr>
      <w:ind w:leftChars="400" w:left="851"/>
    </w:pPr>
    <w:rPr>
      <w:sz w:val="16"/>
      <w:szCs w:val="16"/>
    </w:rPr>
  </w:style>
  <w:style w:type="character" w:customStyle="1" w:styleId="a4">
    <w:name w:val="書式なし (文字)"/>
    <w:link w:val="a3"/>
    <w:rsid w:val="00F91E05"/>
    <w:rPr>
      <w:rFonts w:ascii="ＭＳ 明朝" w:hAnsi="ＭＳ 明朝"/>
      <w:snapToGrid w:val="0"/>
      <w:kern w:val="2"/>
    </w:rPr>
  </w:style>
  <w:style w:type="character" w:styleId="af2">
    <w:name w:val="Strong"/>
    <w:qFormat/>
    <w:rsid w:val="00F91E05"/>
    <w:rPr>
      <w:b/>
      <w:bCs/>
    </w:rPr>
  </w:style>
  <w:style w:type="character" w:customStyle="1" w:styleId="af0">
    <w:name w:val="本文 (文字)"/>
    <w:link w:val="af"/>
    <w:rsid w:val="00F91E05"/>
    <w:rPr>
      <w:rFonts w:ascii="ＭＳ 明朝"/>
      <w:kern w:val="2"/>
      <w:sz w:val="24"/>
      <w:szCs w:val="24"/>
    </w:rPr>
  </w:style>
  <w:style w:type="character" w:customStyle="1" w:styleId="ac">
    <w:name w:val="日付 (文字)"/>
    <w:link w:val="ab"/>
    <w:rsid w:val="00F91E05"/>
    <w:rPr>
      <w:rFonts w:ascii="ＭＳ 明朝" w:hAnsi="ＭＳ 明朝"/>
      <w:snapToGrid w:val="0"/>
      <w:kern w:val="2"/>
    </w:rPr>
  </w:style>
  <w:style w:type="paragraph" w:customStyle="1" w:styleId="af3">
    <w:name w:val="条文見出し"/>
    <w:basedOn w:val="a"/>
    <w:rsid w:val="00F91E05"/>
    <w:pPr>
      <w:adjustRightInd w:val="0"/>
      <w:ind w:firstLine="256"/>
    </w:pPr>
    <w:rPr>
      <w:rFonts w:hAnsi="Century" w:cs="ＭＳ 明朝"/>
      <w:snapToGrid/>
      <w:sz w:val="24"/>
      <w:szCs w:val="24"/>
    </w:rPr>
  </w:style>
  <w:style w:type="character" w:styleId="af4">
    <w:name w:val="Emphasis"/>
    <w:qFormat/>
    <w:rsid w:val="00F91E05"/>
    <w:rPr>
      <w:i/>
      <w:iCs/>
    </w:rPr>
  </w:style>
  <w:style w:type="paragraph" w:styleId="af5">
    <w:name w:val="List Paragraph"/>
    <w:basedOn w:val="a"/>
    <w:qFormat/>
    <w:rsid w:val="00F91E05"/>
    <w:pPr>
      <w:ind w:leftChars="400" w:left="840"/>
    </w:pPr>
    <w:rPr>
      <w:rFonts w:ascii="Century" w:hAnsi="Century"/>
      <w:snapToGrid/>
      <w:sz w:val="21"/>
      <w:szCs w:val="24"/>
    </w:rPr>
  </w:style>
  <w:style w:type="paragraph" w:customStyle="1" w:styleId="af6">
    <w:name w:val="デフォルト"/>
    <w:rsid w:val="00F91E0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F91E05"/>
    <w:rPr>
      <w:rFonts w:ascii="ＭＳ 明朝" w:hAnsi="ＭＳ 明朝"/>
      <w:snapToGrid w:val="0"/>
      <w:kern w:val="2"/>
    </w:rPr>
  </w:style>
  <w:style w:type="paragraph" w:styleId="af7">
    <w:name w:val="Balloon Text"/>
    <w:basedOn w:val="a"/>
    <w:link w:val="af8"/>
    <w:rsid w:val="00F91E05"/>
    <w:rPr>
      <w:rFonts w:ascii="Arial" w:eastAsia="ＭＳ ゴシック" w:hAnsi="Arial"/>
      <w:sz w:val="18"/>
      <w:szCs w:val="18"/>
    </w:rPr>
  </w:style>
  <w:style w:type="character" w:customStyle="1" w:styleId="af8">
    <w:name w:val="吹き出し (文字)"/>
    <w:link w:val="af7"/>
    <w:rsid w:val="00F91E05"/>
    <w:rPr>
      <w:rFonts w:ascii="Arial" w:eastAsia="ＭＳ ゴシック" w:hAnsi="Arial" w:cs="Times New Roman"/>
      <w:snapToGrid w:val="0"/>
      <w:kern w:val="2"/>
      <w:sz w:val="18"/>
      <w:szCs w:val="18"/>
    </w:rPr>
  </w:style>
  <w:style w:type="paragraph" w:styleId="af9">
    <w:name w:val="Revision"/>
    <w:hidden/>
    <w:rsid w:val="00F91E05"/>
    <w:rPr>
      <w:rFonts w:ascii="ＭＳ 明朝" w:hAnsi="ＭＳ 明朝"/>
      <w:snapToGrid w:val="0"/>
      <w:kern w:val="2"/>
    </w:rPr>
  </w:style>
  <w:style w:type="character" w:styleId="afa">
    <w:name w:val="annotation reference"/>
    <w:rsid w:val="00F91E05"/>
    <w:rPr>
      <w:sz w:val="18"/>
      <w:szCs w:val="18"/>
    </w:rPr>
  </w:style>
  <w:style w:type="paragraph" w:styleId="afb">
    <w:name w:val="annotation text"/>
    <w:basedOn w:val="a"/>
    <w:link w:val="afc"/>
    <w:rsid w:val="00F91E05"/>
    <w:pPr>
      <w:jc w:val="left"/>
    </w:pPr>
  </w:style>
  <w:style w:type="character" w:customStyle="1" w:styleId="afc">
    <w:name w:val="コメント文字列 (文字)"/>
    <w:link w:val="afb"/>
    <w:rsid w:val="00F91E05"/>
    <w:rPr>
      <w:rFonts w:ascii="ＭＳ 明朝" w:hAnsi="ＭＳ 明朝"/>
      <w:snapToGrid w:val="0"/>
      <w:kern w:val="2"/>
    </w:rPr>
  </w:style>
  <w:style w:type="paragraph" w:styleId="afd">
    <w:name w:val="annotation subject"/>
    <w:basedOn w:val="afb"/>
    <w:next w:val="afb"/>
    <w:link w:val="afe"/>
    <w:rsid w:val="00F91E05"/>
    <w:rPr>
      <w:b/>
      <w:bCs/>
    </w:rPr>
  </w:style>
  <w:style w:type="character" w:customStyle="1" w:styleId="afe">
    <w:name w:val="コメント内容 (文字)"/>
    <w:link w:val="afd"/>
    <w:rsid w:val="00F91E0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2467</Words>
  <Characters>14062</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21</cp:revision>
  <cp:lastPrinted>2018-08-24T01:23:00Z</cp:lastPrinted>
  <dcterms:created xsi:type="dcterms:W3CDTF">2018-07-13T07:30:00Z</dcterms:created>
  <dcterms:modified xsi:type="dcterms:W3CDTF">2018-08-24T01:30:00Z</dcterms:modified>
</cp:coreProperties>
</file>