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1" w:rsidRDefault="00942241">
      <w:pPr>
        <w:jc w:val="right"/>
      </w:pPr>
      <w:r>
        <w:rPr>
          <w:rFonts w:ascii="ＭＳ 明朝" w:hAnsi="ＭＳ 明朝" w:cs="ＭＳ 明朝"/>
          <w:sz w:val="24"/>
        </w:rPr>
        <w:t>様式３</w:t>
      </w:r>
    </w:p>
    <w:p w:rsidR="00942241" w:rsidRDefault="00942241">
      <w:pPr>
        <w:jc w:val="right"/>
        <w:rPr>
          <w:rFonts w:ascii="ＭＳ 明朝" w:hAnsi="ＭＳ 明朝" w:cs="ＭＳ 明朝"/>
          <w:sz w:val="24"/>
        </w:rPr>
      </w:pPr>
    </w:p>
    <w:p w:rsidR="005F501F" w:rsidRPr="005F501F" w:rsidRDefault="005F501F" w:rsidP="005F501F">
      <w:pPr>
        <w:jc w:val="center"/>
        <w:rPr>
          <w:sz w:val="22"/>
          <w:szCs w:val="22"/>
        </w:rPr>
      </w:pPr>
      <w:r w:rsidRPr="005F501F">
        <w:rPr>
          <w:rFonts w:hint="eastAsia"/>
          <w:sz w:val="22"/>
          <w:szCs w:val="22"/>
        </w:rPr>
        <w:t>飯塚市介護保険認定審査支援システム</w:t>
      </w:r>
      <w:bookmarkStart w:id="0" w:name="_GoBack"/>
      <w:bookmarkEnd w:id="0"/>
      <w:r w:rsidRPr="005F501F">
        <w:rPr>
          <w:rFonts w:hint="eastAsia"/>
          <w:sz w:val="22"/>
          <w:szCs w:val="22"/>
        </w:rPr>
        <w:t>更新業務委託</w:t>
      </w:r>
    </w:p>
    <w:p w:rsidR="00942241" w:rsidRDefault="005F501F" w:rsidP="005F501F">
      <w:pPr>
        <w:jc w:val="center"/>
      </w:pPr>
      <w:r w:rsidRPr="005F501F">
        <w:rPr>
          <w:rFonts w:hint="eastAsia"/>
          <w:sz w:val="22"/>
          <w:szCs w:val="22"/>
        </w:rPr>
        <w:t>提案公募型プロポーザル</w:t>
      </w:r>
    </w:p>
    <w:p w:rsidR="00942241" w:rsidRDefault="00942241">
      <w:pPr>
        <w:jc w:val="center"/>
        <w:rPr>
          <w:sz w:val="22"/>
          <w:szCs w:val="22"/>
        </w:rPr>
      </w:pPr>
    </w:p>
    <w:p w:rsidR="00942241" w:rsidRDefault="00942241">
      <w:pPr>
        <w:tabs>
          <w:tab w:val="left" w:pos="4260"/>
        </w:tabs>
        <w:jc w:val="center"/>
      </w:pPr>
      <w:r>
        <w:rPr>
          <w:rFonts w:ascii="ＭＳ 明朝" w:hAnsi="ＭＳ 明朝" w:cs="ＭＳ 明朝"/>
          <w:sz w:val="36"/>
          <w:szCs w:val="36"/>
        </w:rPr>
        <w:t>会 社 概 要 票</w:t>
      </w:r>
    </w:p>
    <w:p w:rsidR="00942241" w:rsidRDefault="00942241">
      <w:pPr>
        <w:tabs>
          <w:tab w:val="left" w:pos="4260"/>
        </w:tabs>
        <w:ind w:right="960"/>
        <w:rPr>
          <w:rFonts w:ascii="ＭＳ 明朝" w:hAnsi="ＭＳ 明朝" w:cs="ＭＳ 明朝"/>
          <w:sz w:val="24"/>
          <w:szCs w:val="36"/>
        </w:rPr>
      </w:pPr>
    </w:p>
    <w:p w:rsidR="00942241" w:rsidRDefault="00942241">
      <w:pPr>
        <w:tabs>
          <w:tab w:val="left" w:pos="4260"/>
        </w:tabs>
        <w:jc w:val="right"/>
      </w:pPr>
      <w:r>
        <w:rPr>
          <w:rFonts w:ascii="ＭＳ 明朝" w:hAnsi="ＭＳ 明朝" w:cs="ＭＳ 明朝"/>
          <w:sz w:val="24"/>
        </w:rPr>
        <w:t>（作成日：　　　　　年　　　月　　　日）</w:t>
      </w: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1749"/>
        <w:gridCol w:w="7332"/>
      </w:tblGrid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商号又は名称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代表者名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所在地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設立年月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資本金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85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社員数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942241">
        <w:trPr>
          <w:trHeight w:val="4202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241" w:rsidRDefault="00942241">
            <w:pPr>
              <w:tabs>
                <w:tab w:val="left" w:pos="4260"/>
              </w:tabs>
              <w:jc w:val="center"/>
            </w:pPr>
            <w:r>
              <w:rPr>
                <w:rFonts w:ascii="ＭＳ 明朝" w:hAnsi="ＭＳ 明朝" w:cs="ＭＳ 明朝"/>
                <w:sz w:val="24"/>
              </w:rPr>
              <w:t>事業概要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241" w:rsidRDefault="00942241">
            <w:pPr>
              <w:tabs>
                <w:tab w:val="left" w:pos="4260"/>
              </w:tabs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942241" w:rsidRDefault="00942241">
      <w:pPr>
        <w:tabs>
          <w:tab w:val="left" w:pos="2140"/>
          <w:tab w:val="left" w:pos="4260"/>
        </w:tabs>
        <w:ind w:firstLine="240"/>
      </w:pPr>
      <w:r>
        <w:rPr>
          <w:rFonts w:ascii="ＭＳ 明朝" w:hAnsi="ＭＳ 明朝" w:cs="ＭＳ 明朝"/>
          <w:sz w:val="24"/>
        </w:rPr>
        <w:t>※本概要票提出時点の状況を記入してください。</w:t>
      </w:r>
    </w:p>
    <w:p w:rsidR="00942241" w:rsidRDefault="00942241"/>
    <w:sectPr w:rsidR="00942241">
      <w:footerReference w:type="default" r:id="rId6"/>
      <w:pgSz w:w="11906" w:h="16838"/>
      <w:pgMar w:top="1418" w:right="1418" w:bottom="1418" w:left="1418" w:header="720" w:footer="992" w:gutter="0"/>
      <w:pgNumType w:start="1"/>
      <w:cols w:space="720"/>
      <w:docGrid w:linePitch="36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41" w:rsidRDefault="00942241">
      <w:r>
        <w:separator/>
      </w:r>
    </w:p>
  </w:endnote>
  <w:endnote w:type="continuationSeparator" w:id="0">
    <w:p w:rsidR="00942241" w:rsidRDefault="0094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41" w:rsidRDefault="0094224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41" w:rsidRDefault="00942241">
      <w:r>
        <w:separator/>
      </w:r>
    </w:p>
  </w:footnote>
  <w:footnote w:type="continuationSeparator" w:id="0">
    <w:p w:rsidR="00942241" w:rsidRDefault="0094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1F"/>
    <w:rsid w:val="005F501F"/>
    <w:rsid w:val="00942241"/>
    <w:rsid w:val="00957454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2790C5B-2FDE-46BD-8215-ABFCC534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Ｐゴシック" w:eastAsia="ＭＳ Ｐゴシック" w:hAnsi="ＭＳ Ｐ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Ｐゴシック" w:eastAsia="ＭＳ Ｐゴシック" w:hAnsi="ＭＳ Ｐ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Ｐゴシック" w:eastAsia="ＭＳ Ｐゴシック" w:hAnsi="ＭＳ Ｐゴシック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HGSｺﾞｼｯｸM" w:eastAsia="HGSｺﾞｼｯｸM" w:hAnsi="HGSｺﾞｼｯｸM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HGSｺﾞｼｯｸM" w:eastAsia="HGSｺﾞｼｯｸM" w:hAnsi="HGSｺﾞｼｯｸM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HGSｺﾞｼｯｸM" w:eastAsia="HGSｺﾞｼｯｸM" w:hAnsi="HGSｺﾞｼｯｸM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Ｐゴシック" w:eastAsia="ＭＳ Ｐゴシック" w:hAnsi="ＭＳ Ｐゴシック" w:cs="Times New Roman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Ｐゴシック" w:eastAsia="ＭＳ Ｐゴシック" w:hAnsi="ＭＳ Ｐゴシック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HGSｺﾞｼｯｸM" w:eastAsia="HGSｺﾞｼｯｸM" w:hAnsi="HGSｺﾞｼｯｸM" w:cs="Times New Roman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ＭＳ Ｐゴシック" w:eastAsia="ＭＳ Ｐゴシック" w:hAnsi="ＭＳ Ｐゴシック" w:cs="Times New Roman"/>
    </w:rPr>
  </w:style>
  <w:style w:type="character" w:customStyle="1" w:styleId="WW8Num32z1">
    <w:name w:val="WW8Num32z1"/>
    <w:rPr>
      <w:rFonts w:ascii="Wingdings" w:hAnsi="Wingdings" w:cs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ＭＳ Ｐゴシック" w:eastAsia="ＭＳ Ｐゴシック" w:hAnsi="ＭＳ Ｐゴシック" w:cs="Times New Roman"/>
    </w:rPr>
  </w:style>
  <w:style w:type="character" w:customStyle="1" w:styleId="WW8Num39z1">
    <w:name w:val="WW8Num39z1"/>
    <w:rPr>
      <w:rFonts w:ascii="Wingdings" w:hAnsi="Wingdings" w:cs="Wingdings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フッター (文字)"/>
    <w:rPr>
      <w:kern w:val="1"/>
      <w:sz w:val="21"/>
      <w:szCs w:val="24"/>
    </w:rPr>
  </w:style>
  <w:style w:type="character" w:styleId="a5">
    <w:name w:val="line number"/>
    <w:basedOn w:val="1"/>
  </w:style>
  <w:style w:type="character" w:customStyle="1" w:styleId="HTML">
    <w:name w:val="HTML タイプライタ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11">
    <w:name w:val="結語1"/>
    <w:basedOn w:val="a"/>
    <w:pPr>
      <w:jc w:val="righ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寝屋川市プロポーザル方式の実施に関するガイドライン</vt:lpstr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池部 智恵</dc:creator>
  <cp:keywords/>
  <dc:description/>
  <cp:lastModifiedBy>飯塚市役所</cp:lastModifiedBy>
  <cp:revision>3</cp:revision>
  <cp:lastPrinted>2011-09-26T11:38:00Z</cp:lastPrinted>
  <dcterms:created xsi:type="dcterms:W3CDTF">2026-03-05T00:49:00Z</dcterms:created>
  <dcterms:modified xsi:type="dcterms:W3CDTF">2026-03-19T05:14:00Z</dcterms:modified>
</cp:coreProperties>
</file>